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7CCD1" w14:textId="77777777" w:rsidR="00B87678" w:rsidRPr="00197DD9" w:rsidRDefault="00B87678">
      <w:pPr>
        <w:jc w:val="center"/>
        <w:rPr>
          <w:b/>
        </w:rPr>
      </w:pPr>
      <w:r w:rsidRPr="00197DD9">
        <w:rPr>
          <w:b/>
        </w:rPr>
        <w:t xml:space="preserve">Rechenbogen für die Beratungs- und Prozesskostenhilfe </w:t>
      </w:r>
    </w:p>
    <w:p w14:paraId="6BD93C86" w14:textId="77777777" w:rsidR="00B87678" w:rsidRPr="00197DD9" w:rsidRDefault="00B87678">
      <w:pPr>
        <w:jc w:val="center"/>
        <w:rPr>
          <w:b/>
        </w:rPr>
      </w:pPr>
      <w:r w:rsidRPr="00197DD9">
        <w:rPr>
          <w:b/>
        </w:rPr>
        <w:t>zur Ermittlung des „einzusetzenden Einkommens“ nach § 115 Abs. 1 ZPO</w:t>
      </w:r>
    </w:p>
    <w:p w14:paraId="07F3CF47" w14:textId="77777777" w:rsidR="00B87678" w:rsidRPr="00197DD9" w:rsidRDefault="0043203C" w:rsidP="00E649D1">
      <w:pPr>
        <w:jc w:val="center"/>
      </w:pPr>
      <w:r w:rsidRPr="00197DD9">
        <w:rPr>
          <w:b/>
        </w:rPr>
        <w:t xml:space="preserve">i.V.m. </w:t>
      </w:r>
      <w:r w:rsidR="005169DE" w:rsidRPr="00197DD9">
        <w:rPr>
          <w:b/>
        </w:rPr>
        <w:t xml:space="preserve">der </w:t>
      </w:r>
      <w:r w:rsidRPr="00197DD9">
        <w:rPr>
          <w:b/>
        </w:rPr>
        <w:t>P</w:t>
      </w:r>
      <w:r w:rsidR="007B7EA7" w:rsidRPr="00197DD9">
        <w:rPr>
          <w:b/>
        </w:rPr>
        <w:t>KH-B</w:t>
      </w:r>
      <w:r w:rsidRPr="00197DD9">
        <w:rPr>
          <w:b/>
        </w:rPr>
        <w:t>ekanntmachung 20</w:t>
      </w:r>
      <w:r w:rsidR="00731E2B">
        <w:rPr>
          <w:b/>
        </w:rPr>
        <w:t>2</w:t>
      </w:r>
      <w:r w:rsidR="00181805">
        <w:rPr>
          <w:b/>
        </w:rPr>
        <w:t>3</w:t>
      </w:r>
      <w:r w:rsidRPr="00197DD9">
        <w:rPr>
          <w:b/>
        </w:rPr>
        <w:t xml:space="preserve"> </w:t>
      </w:r>
      <w:r w:rsidR="005169DE" w:rsidRPr="00197DD9">
        <w:rPr>
          <w:sz w:val="22"/>
          <w:szCs w:val="22"/>
        </w:rPr>
        <w:t>(</w:t>
      </w:r>
      <w:r w:rsidRPr="00197DD9">
        <w:rPr>
          <w:sz w:val="22"/>
          <w:szCs w:val="22"/>
        </w:rPr>
        <w:t xml:space="preserve">BGBl. </w:t>
      </w:r>
      <w:r w:rsidR="006B7456" w:rsidRPr="006B7456">
        <w:rPr>
          <w:sz w:val="22"/>
          <w:szCs w:val="22"/>
        </w:rPr>
        <w:t>20</w:t>
      </w:r>
      <w:r w:rsidR="00731E2B">
        <w:rPr>
          <w:sz w:val="22"/>
          <w:szCs w:val="22"/>
        </w:rPr>
        <w:t>2</w:t>
      </w:r>
      <w:r w:rsidR="00181805">
        <w:rPr>
          <w:sz w:val="22"/>
          <w:szCs w:val="22"/>
        </w:rPr>
        <w:t>2</w:t>
      </w:r>
      <w:r w:rsidR="006B7456" w:rsidRPr="006B7456">
        <w:rPr>
          <w:sz w:val="22"/>
          <w:szCs w:val="22"/>
        </w:rPr>
        <w:t xml:space="preserve">, </w:t>
      </w:r>
      <w:r w:rsidR="0058382D">
        <w:rPr>
          <w:sz w:val="22"/>
          <w:szCs w:val="22"/>
        </w:rPr>
        <w:t>2843</w:t>
      </w:r>
      <w:r w:rsidR="0045404A" w:rsidRPr="00197DD9">
        <w:rPr>
          <w:sz w:val="22"/>
          <w:szCs w:val="22"/>
        </w:rPr>
        <w:t>)</w:t>
      </w:r>
      <w:r w:rsidR="007B7EA7" w:rsidRPr="00197DD9">
        <w:rPr>
          <w:sz w:val="22"/>
          <w:szCs w:val="22"/>
        </w:rPr>
        <w:t xml:space="preserve"> </w:t>
      </w:r>
      <w:r w:rsidR="00F07748" w:rsidRPr="00F07748">
        <w:rPr>
          <w:b/>
          <w:sz w:val="22"/>
          <w:szCs w:val="22"/>
          <w:vertAlign w:val="superscript"/>
        </w:rPr>
        <w:t>*)</w:t>
      </w:r>
    </w:p>
    <w:p w14:paraId="2F638E2B" w14:textId="77777777" w:rsidR="0043203C" w:rsidRPr="00F07748" w:rsidRDefault="0043203C">
      <w:pPr>
        <w:rPr>
          <w:b/>
          <w:sz w:val="8"/>
          <w:szCs w:val="8"/>
          <w:u w:val="single"/>
        </w:rPr>
      </w:pPr>
    </w:p>
    <w:p w14:paraId="1951C404" w14:textId="77777777" w:rsidR="00B87678" w:rsidRPr="00197DD9" w:rsidRDefault="00B87678">
      <w:pPr>
        <w:rPr>
          <w:b/>
          <w:u w:val="single"/>
        </w:rPr>
      </w:pPr>
      <w:r w:rsidRPr="00197DD9">
        <w:rPr>
          <w:b/>
          <w:u w:val="single"/>
        </w:rPr>
        <w:t>1.  Arbeitsschritt: Einkommen der/des Rechtsuchenden ermitteln</w:t>
      </w:r>
    </w:p>
    <w:p w14:paraId="70D9905D" w14:textId="77777777" w:rsidR="00CC1C56" w:rsidRPr="00197DD9" w:rsidRDefault="00CC1C56" w:rsidP="00CC1C56">
      <w:pPr>
        <w:framePr w:w="9165" w:h="0" w:hSpace="141" w:wrap="around" w:vAnchor="text" w:hAnchor="page" w:x="1525" w:y="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197DD9">
        <w:rPr>
          <w:b/>
          <w:sz w:val="20"/>
          <w:szCs w:val="20"/>
        </w:rPr>
        <w:t>Achtung:</w:t>
      </w:r>
      <w:r w:rsidRPr="00197DD9">
        <w:rPr>
          <w:sz w:val="20"/>
          <w:szCs w:val="20"/>
        </w:rPr>
        <w:t xml:space="preserve"> Alle unregelmäßigen Leistungen - wie Weihnachtsgeld, Urlaubsgeld, Gratifikationen, </w:t>
      </w:r>
    </w:p>
    <w:p w14:paraId="6584217D" w14:textId="77777777" w:rsidR="00CC1C56" w:rsidRPr="00197DD9" w:rsidRDefault="00CC1C56" w:rsidP="00CC1C56">
      <w:pPr>
        <w:framePr w:w="9165" w:h="0" w:hSpace="141" w:wrap="around" w:vAnchor="text" w:hAnchor="page" w:x="1525" w:y="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197DD9">
        <w:rPr>
          <w:sz w:val="20"/>
          <w:szCs w:val="20"/>
        </w:rPr>
        <w:tab/>
        <w:t xml:space="preserve">  </w:t>
      </w:r>
      <w:r w:rsidR="007B7EA7" w:rsidRPr="00197DD9">
        <w:rPr>
          <w:sz w:val="20"/>
          <w:szCs w:val="20"/>
        </w:rPr>
        <w:t xml:space="preserve"> </w:t>
      </w:r>
      <w:r w:rsidRPr="00197DD9">
        <w:rPr>
          <w:sz w:val="20"/>
          <w:szCs w:val="20"/>
        </w:rPr>
        <w:t xml:space="preserve"> Versicherungsprämien, Mietnebenkosten - sind auf Durchschnitt pro Monat umzurechnen!</w:t>
      </w:r>
    </w:p>
    <w:p w14:paraId="1905B338" w14:textId="77777777" w:rsidR="00B87678" w:rsidRPr="00197DD9" w:rsidRDefault="00B87678">
      <w:pPr>
        <w:rPr>
          <w:sz w:val="8"/>
          <w:szCs w:val="8"/>
        </w:rPr>
      </w:pPr>
    </w:p>
    <w:p w14:paraId="0AB93A06" w14:textId="09C60891" w:rsidR="00B87678" w:rsidRPr="00197DD9" w:rsidRDefault="00B87678" w:rsidP="00740CD2">
      <w:pPr>
        <w:tabs>
          <w:tab w:val="right" w:pos="8640"/>
        </w:tabs>
        <w:rPr>
          <w:sz w:val="22"/>
        </w:rPr>
      </w:pPr>
      <w:r w:rsidRPr="00197DD9">
        <w:rPr>
          <w:sz w:val="22"/>
        </w:rPr>
        <w:t>1.1  Arbeitseinkommen ( gem. Lohnbescheinigung )</w:t>
      </w:r>
      <w:bookmarkStart w:id="0" w:name="Arbeitseinkommen"/>
      <w:r w:rsidR="00740CD2">
        <w:rPr>
          <w:sz w:val="22"/>
        </w:rPr>
        <w:tab/>
      </w:r>
      <w:bookmarkStart w:id="1" w:name="X"/>
      <w:bookmarkEnd w:id="0"/>
      <w:r w:rsidR="008000CE">
        <w:rPr>
          <w:sz w:val="22"/>
        </w:rPr>
        <w:fldChar w:fldCharType="begin">
          <w:ffData>
            <w:name w:val="X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8000CE">
        <w:rPr>
          <w:sz w:val="22"/>
        </w:rPr>
        <w:instrText xml:space="preserve"> FORMTEXT </w:instrText>
      </w:r>
      <w:r w:rsidR="008000CE">
        <w:rPr>
          <w:sz w:val="22"/>
        </w:rPr>
      </w:r>
      <w:r w:rsidR="008000CE">
        <w:rPr>
          <w:sz w:val="22"/>
        </w:rPr>
        <w:fldChar w:fldCharType="separate"/>
      </w:r>
      <w:r w:rsidR="00D2296E">
        <w:rPr>
          <w:noProof/>
          <w:sz w:val="22"/>
        </w:rPr>
        <w:t>0,00 €</w:t>
      </w:r>
      <w:r w:rsidR="008000CE">
        <w:rPr>
          <w:sz w:val="22"/>
        </w:rPr>
        <w:fldChar w:fldCharType="end"/>
      </w:r>
      <w:bookmarkEnd w:id="1"/>
    </w:p>
    <w:p w14:paraId="7EF3A103" w14:textId="77777777" w:rsidR="00B87678" w:rsidRPr="00197DD9" w:rsidRDefault="00B87678">
      <w:pPr>
        <w:rPr>
          <w:sz w:val="22"/>
        </w:rPr>
      </w:pPr>
      <w:r w:rsidRPr="00197DD9">
        <w:rPr>
          <w:sz w:val="22"/>
        </w:rPr>
        <w:t xml:space="preserve">       </w:t>
      </w:r>
      <w:r w:rsidRPr="00197DD9">
        <w:rPr>
          <w:i/>
          <w:sz w:val="22"/>
        </w:rPr>
        <w:t>incl. anteiligem Weihnachtsgeld, Urlaubsgeld, Überstunden, VL-Leistungen</w:t>
      </w:r>
    </w:p>
    <w:p w14:paraId="6374F011" w14:textId="77777777" w:rsidR="00B87678" w:rsidRPr="00197DD9" w:rsidRDefault="00B87678">
      <w:pPr>
        <w:rPr>
          <w:sz w:val="8"/>
          <w:szCs w:val="8"/>
        </w:rPr>
      </w:pPr>
    </w:p>
    <w:p w14:paraId="182A9F4F" w14:textId="77777777" w:rsidR="00B87678" w:rsidRPr="00197DD9" w:rsidRDefault="00B11828" w:rsidP="00740CD2">
      <w:pPr>
        <w:tabs>
          <w:tab w:val="right" w:pos="8641"/>
        </w:tabs>
        <w:ind w:right="140"/>
        <w:rPr>
          <w:sz w:val="22"/>
        </w:rPr>
      </w:pPr>
      <w:r>
        <w:rPr>
          <w:sz w:val="22"/>
        </w:rPr>
        <w:t xml:space="preserve">1.2  </w:t>
      </w:r>
      <w:r w:rsidR="00B87678" w:rsidRPr="00197DD9">
        <w:rPr>
          <w:sz w:val="22"/>
        </w:rPr>
        <w:t>Sozialleistungen (gem. Bewilligungsbescheid )</w:t>
      </w:r>
      <w:bookmarkStart w:id="2" w:name="Sozialleistungen"/>
      <w:r w:rsidR="00740CD2">
        <w:rPr>
          <w:sz w:val="22"/>
        </w:rPr>
        <w:tab/>
      </w:r>
      <w:bookmarkStart w:id="3" w:name="Y"/>
      <w:bookmarkEnd w:id="2"/>
      <w:r w:rsidR="008000CE">
        <w:rPr>
          <w:sz w:val="22"/>
        </w:rPr>
        <w:fldChar w:fldCharType="begin">
          <w:ffData>
            <w:name w:val="Y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8000CE">
        <w:rPr>
          <w:sz w:val="22"/>
        </w:rPr>
        <w:instrText xml:space="preserve"> FORMTEXT </w:instrText>
      </w:r>
      <w:r w:rsidR="008000CE">
        <w:rPr>
          <w:sz w:val="22"/>
        </w:rPr>
      </w:r>
      <w:r w:rsidR="008000CE">
        <w:rPr>
          <w:sz w:val="22"/>
        </w:rPr>
        <w:fldChar w:fldCharType="separate"/>
      </w:r>
      <w:r w:rsidR="00CF3DF1">
        <w:rPr>
          <w:noProof/>
          <w:sz w:val="22"/>
        </w:rPr>
        <w:t>0,00 €</w:t>
      </w:r>
      <w:r w:rsidR="008000CE">
        <w:rPr>
          <w:sz w:val="22"/>
        </w:rPr>
        <w:fldChar w:fldCharType="end"/>
      </w:r>
      <w:bookmarkEnd w:id="3"/>
    </w:p>
    <w:p w14:paraId="362E5917" w14:textId="77777777" w:rsidR="0078500B" w:rsidRPr="00197DD9" w:rsidRDefault="00B87678" w:rsidP="00D423A9">
      <w:pPr>
        <w:ind w:left="426"/>
        <w:rPr>
          <w:i/>
          <w:sz w:val="20"/>
          <w:szCs w:val="20"/>
        </w:rPr>
      </w:pPr>
      <w:r w:rsidRPr="00197DD9">
        <w:rPr>
          <w:i/>
          <w:sz w:val="22"/>
        </w:rPr>
        <w:t>wie Sozialrenten, Arbeitslosengeld, Wohngeld</w:t>
      </w:r>
      <w:r w:rsidR="008258BB" w:rsidRPr="00197DD9">
        <w:rPr>
          <w:i/>
          <w:sz w:val="22"/>
        </w:rPr>
        <w:t xml:space="preserve"> usw</w:t>
      </w:r>
      <w:r w:rsidR="0078500B" w:rsidRPr="00197DD9">
        <w:rPr>
          <w:i/>
          <w:sz w:val="22"/>
        </w:rPr>
        <w:t>.</w:t>
      </w:r>
      <w:r w:rsidR="0090003C" w:rsidRPr="00197DD9">
        <w:rPr>
          <w:i/>
          <w:sz w:val="22"/>
        </w:rPr>
        <w:t>;</w:t>
      </w:r>
      <w:r w:rsidR="0078500B" w:rsidRPr="00197DD9">
        <w:rPr>
          <w:i/>
          <w:sz w:val="22"/>
        </w:rPr>
        <w:t xml:space="preserve"> </w:t>
      </w:r>
      <w:r w:rsidR="00D423A9" w:rsidRPr="00197DD9">
        <w:rPr>
          <w:i/>
          <w:sz w:val="20"/>
          <w:szCs w:val="20"/>
        </w:rPr>
        <w:t xml:space="preserve">Kindergeld zählt grundsätzlich als </w:t>
      </w:r>
      <w:r w:rsidR="0078500B" w:rsidRPr="00197DD9">
        <w:rPr>
          <w:i/>
          <w:sz w:val="20"/>
          <w:szCs w:val="20"/>
        </w:rPr>
        <w:t>E</w:t>
      </w:r>
      <w:r w:rsidR="00D423A9" w:rsidRPr="00197DD9">
        <w:rPr>
          <w:i/>
          <w:sz w:val="20"/>
          <w:szCs w:val="20"/>
        </w:rPr>
        <w:t>in</w:t>
      </w:r>
      <w:r w:rsidR="0078500B" w:rsidRPr="00197DD9">
        <w:rPr>
          <w:i/>
          <w:sz w:val="20"/>
          <w:szCs w:val="20"/>
        </w:rPr>
        <w:t>-</w:t>
      </w:r>
    </w:p>
    <w:p w14:paraId="2B1C9475" w14:textId="77777777" w:rsidR="00B87678" w:rsidRPr="00197DD9" w:rsidRDefault="00D423A9" w:rsidP="00D423A9">
      <w:pPr>
        <w:ind w:left="426"/>
        <w:rPr>
          <w:i/>
          <w:sz w:val="22"/>
        </w:rPr>
      </w:pPr>
      <w:r w:rsidRPr="00197DD9">
        <w:rPr>
          <w:i/>
          <w:sz w:val="20"/>
          <w:szCs w:val="20"/>
        </w:rPr>
        <w:t>kommen des Bezugsberechtigten</w:t>
      </w:r>
      <w:r w:rsidR="008258BB" w:rsidRPr="00197DD9">
        <w:rPr>
          <w:i/>
          <w:sz w:val="20"/>
          <w:szCs w:val="20"/>
        </w:rPr>
        <w:t xml:space="preserve"> -</w:t>
      </w:r>
      <w:r w:rsidR="0078500B" w:rsidRPr="00197DD9">
        <w:rPr>
          <w:i/>
          <w:sz w:val="20"/>
          <w:szCs w:val="20"/>
        </w:rPr>
        <w:t xml:space="preserve"> es sei denn, es wird an das (volljährige) Kind weitergeleitet.</w:t>
      </w:r>
    </w:p>
    <w:p w14:paraId="027822D3" w14:textId="77777777" w:rsidR="00B87678" w:rsidRPr="00197DD9" w:rsidRDefault="00B87678">
      <w:pPr>
        <w:ind w:firstLine="426"/>
        <w:rPr>
          <w:i/>
          <w:sz w:val="22"/>
        </w:rPr>
      </w:pPr>
      <w:r w:rsidRPr="00197DD9">
        <w:rPr>
          <w:i/>
          <w:sz w:val="22"/>
          <w:u w:val="single"/>
        </w:rPr>
        <w:t>nicht:</w:t>
      </w:r>
      <w:r w:rsidRPr="00197DD9">
        <w:rPr>
          <w:i/>
          <w:sz w:val="22"/>
        </w:rPr>
        <w:t xml:space="preserve"> BVG</w:t>
      </w:r>
      <w:r w:rsidR="0042789A" w:rsidRPr="00197DD9">
        <w:rPr>
          <w:i/>
          <w:sz w:val="22"/>
          <w:szCs w:val="22"/>
        </w:rPr>
        <w:t xml:space="preserve">-Grundrente, </w:t>
      </w:r>
      <w:r w:rsidR="0042789A" w:rsidRPr="00197DD9">
        <w:rPr>
          <w:bCs/>
          <w:i/>
          <w:sz w:val="22"/>
          <w:szCs w:val="22"/>
        </w:rPr>
        <w:t>Leistungen der Pflegeversicherung</w:t>
      </w:r>
      <w:r w:rsidR="0042789A" w:rsidRPr="00197DD9">
        <w:rPr>
          <w:i/>
          <w:sz w:val="22"/>
          <w:szCs w:val="22"/>
        </w:rPr>
        <w:t xml:space="preserve">, Mutter-Kind-Stiftung </w:t>
      </w:r>
      <w:r w:rsidRPr="00197DD9">
        <w:rPr>
          <w:i/>
          <w:sz w:val="22"/>
        </w:rPr>
        <w:t>u.ä.</w:t>
      </w:r>
    </w:p>
    <w:p w14:paraId="55DCB5B8" w14:textId="77777777" w:rsidR="00F67696" w:rsidRPr="00197DD9" w:rsidRDefault="00F67696">
      <w:pPr>
        <w:rPr>
          <w:sz w:val="8"/>
          <w:szCs w:val="8"/>
        </w:rPr>
      </w:pPr>
    </w:p>
    <w:p w14:paraId="0F342F1D" w14:textId="77777777" w:rsidR="00B87678" w:rsidRPr="00197DD9" w:rsidRDefault="00B87678" w:rsidP="00B11828">
      <w:pPr>
        <w:tabs>
          <w:tab w:val="right" w:pos="8641"/>
        </w:tabs>
        <w:rPr>
          <w:sz w:val="22"/>
        </w:rPr>
      </w:pPr>
      <w:r w:rsidRPr="00197DD9">
        <w:rPr>
          <w:sz w:val="22"/>
        </w:rPr>
        <w:t xml:space="preserve">1.3  Naturalleistungen, Zinseinkünfte und </w:t>
      </w:r>
      <w:r w:rsidR="000155E2" w:rsidRPr="00197DD9">
        <w:rPr>
          <w:sz w:val="22"/>
        </w:rPr>
        <w:t>s</w:t>
      </w:r>
      <w:r w:rsidRPr="00197DD9">
        <w:rPr>
          <w:sz w:val="22"/>
        </w:rPr>
        <w:t>onstiges</w:t>
      </w:r>
      <w:r w:rsidR="000155E2" w:rsidRPr="00197DD9">
        <w:rPr>
          <w:sz w:val="22"/>
        </w:rPr>
        <w:t xml:space="preserve"> Einkommen</w:t>
      </w:r>
      <w:r w:rsidRPr="00197DD9">
        <w:rPr>
          <w:sz w:val="22"/>
        </w:rPr>
        <w:tab/>
      </w:r>
      <w:bookmarkStart w:id="4" w:name="Z"/>
      <w:r w:rsidR="008000CE">
        <w:rPr>
          <w:sz w:val="22"/>
          <w:u w:val="single"/>
        </w:rPr>
        <w:fldChar w:fldCharType="begin">
          <w:ffData>
            <w:name w:val="Z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8000CE">
        <w:rPr>
          <w:sz w:val="22"/>
          <w:u w:val="single"/>
        </w:rPr>
        <w:instrText xml:space="preserve"> FORMTEXT </w:instrText>
      </w:r>
      <w:r w:rsidR="008000CE">
        <w:rPr>
          <w:sz w:val="22"/>
          <w:u w:val="single"/>
        </w:rPr>
      </w:r>
      <w:r w:rsidR="008000CE">
        <w:rPr>
          <w:sz w:val="22"/>
          <w:u w:val="single"/>
        </w:rPr>
        <w:fldChar w:fldCharType="separate"/>
      </w:r>
      <w:r w:rsidR="00351CDC">
        <w:rPr>
          <w:noProof/>
          <w:sz w:val="22"/>
          <w:u w:val="single"/>
        </w:rPr>
        <w:t>0</w:t>
      </w:r>
      <w:r w:rsidR="00CF3DF1">
        <w:rPr>
          <w:noProof/>
          <w:sz w:val="22"/>
          <w:u w:val="single"/>
        </w:rPr>
        <w:t>,00 €</w:t>
      </w:r>
      <w:r w:rsidR="008000CE">
        <w:rPr>
          <w:sz w:val="22"/>
          <w:u w:val="single"/>
        </w:rPr>
        <w:fldChar w:fldCharType="end"/>
      </w:r>
      <w:bookmarkEnd w:id="4"/>
    </w:p>
    <w:p w14:paraId="600018CA" w14:textId="77777777" w:rsidR="00B87678" w:rsidRPr="00197DD9" w:rsidRDefault="00B87678">
      <w:pPr>
        <w:ind w:left="420"/>
        <w:rPr>
          <w:sz w:val="22"/>
        </w:rPr>
      </w:pPr>
      <w:r w:rsidRPr="00197DD9">
        <w:rPr>
          <w:i/>
          <w:sz w:val="22"/>
        </w:rPr>
        <w:t>z.B. freie Kost, Gewinne aus Vermietung, Unterhaltsleistungen</w:t>
      </w:r>
      <w:r w:rsidRPr="00197DD9">
        <w:rPr>
          <w:sz w:val="22"/>
        </w:rPr>
        <w:tab/>
      </w:r>
    </w:p>
    <w:p w14:paraId="7EC3F27E" w14:textId="77777777" w:rsidR="00B87678" w:rsidRPr="00197DD9" w:rsidRDefault="00B87678" w:rsidP="00F26D71">
      <w:pPr>
        <w:tabs>
          <w:tab w:val="right" w:pos="8640"/>
        </w:tabs>
        <w:rPr>
          <w:sz w:val="22"/>
        </w:rPr>
      </w:pPr>
      <w:r w:rsidRPr="00197DD9">
        <w:rPr>
          <w:sz w:val="22"/>
        </w:rPr>
        <w:tab/>
      </w:r>
      <w:r w:rsidRPr="00197DD9">
        <w:rPr>
          <w:b/>
          <w:sz w:val="22"/>
        </w:rPr>
        <w:t>Einkommen:</w:t>
      </w:r>
      <w:bookmarkStart w:id="5" w:name="EinkGes"/>
      <w:r w:rsidR="00834B20">
        <w:rPr>
          <w:b/>
          <w:sz w:val="22"/>
        </w:rPr>
        <w:fldChar w:fldCharType="begin">
          <w:ffData>
            <w:name w:val="EinkGes"/>
            <w:enabled w:val="0"/>
            <w:calcOnExit w:val="0"/>
            <w:textInput>
              <w:type w:val="calculated"/>
              <w:default w:val="=X+Y+Z"/>
              <w:format w:val="#.##0,00 €;(#.##0,00 €)"/>
            </w:textInput>
          </w:ffData>
        </w:fldChar>
      </w:r>
      <w:r w:rsidR="00834B20">
        <w:rPr>
          <w:b/>
          <w:sz w:val="22"/>
        </w:rPr>
        <w:instrText xml:space="preserve"> FORMTEXT </w:instrText>
      </w:r>
      <w:r w:rsidR="00834B20">
        <w:rPr>
          <w:b/>
          <w:sz w:val="22"/>
        </w:rPr>
        <w:fldChar w:fldCharType="begin"/>
      </w:r>
      <w:r w:rsidR="00834B20">
        <w:rPr>
          <w:b/>
          <w:sz w:val="22"/>
        </w:rPr>
        <w:instrText xml:space="preserve"> =X+Y+Z </w:instrText>
      </w:r>
      <w:r w:rsidR="00834B20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instrText>0,00 €</w:instrText>
      </w:r>
      <w:r w:rsidR="00834B20">
        <w:rPr>
          <w:b/>
          <w:sz w:val="22"/>
        </w:rPr>
        <w:fldChar w:fldCharType="end"/>
      </w:r>
      <w:r w:rsidR="00834B20">
        <w:rPr>
          <w:b/>
          <w:sz w:val="22"/>
        </w:rPr>
      </w:r>
      <w:r w:rsidR="00834B20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t>0,00 €</w:t>
      </w:r>
      <w:r w:rsidR="00834B20">
        <w:rPr>
          <w:b/>
          <w:sz w:val="22"/>
        </w:rPr>
        <w:fldChar w:fldCharType="end"/>
      </w:r>
      <w:bookmarkEnd w:id="5"/>
    </w:p>
    <w:p w14:paraId="3E3AC84E" w14:textId="77777777" w:rsidR="00B87678" w:rsidRPr="00197DD9" w:rsidRDefault="00B87678">
      <w:pPr>
        <w:rPr>
          <w:sz w:val="16"/>
          <w:szCs w:val="16"/>
        </w:rPr>
      </w:pP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sz w:val="16"/>
          <w:szCs w:val="16"/>
        </w:rPr>
        <w:tab/>
      </w:r>
      <w:r w:rsidRPr="00197DD9">
        <w:rPr>
          <w:b/>
          <w:sz w:val="16"/>
          <w:szCs w:val="16"/>
        </w:rPr>
        <w:tab/>
      </w:r>
      <w:r w:rsidR="00F26D71">
        <w:rPr>
          <w:b/>
          <w:sz w:val="16"/>
          <w:szCs w:val="16"/>
        </w:rPr>
        <w:t xml:space="preserve">               </w:t>
      </w:r>
      <w:r w:rsidR="00B11828">
        <w:rPr>
          <w:b/>
          <w:sz w:val="16"/>
          <w:szCs w:val="16"/>
        </w:rPr>
        <w:t>===========</w:t>
      </w:r>
    </w:p>
    <w:p w14:paraId="70232DFA" w14:textId="77777777" w:rsidR="00B87678" w:rsidRPr="00F07748" w:rsidRDefault="00B87678">
      <w:pPr>
        <w:rPr>
          <w:sz w:val="12"/>
          <w:szCs w:val="12"/>
        </w:rPr>
      </w:pPr>
    </w:p>
    <w:p w14:paraId="10A7C144" w14:textId="77777777" w:rsidR="00B87678" w:rsidRPr="00197DD9" w:rsidRDefault="00B87678">
      <w:pPr>
        <w:rPr>
          <w:b/>
          <w:u w:val="single"/>
        </w:rPr>
      </w:pPr>
      <w:r w:rsidRPr="00197DD9">
        <w:rPr>
          <w:b/>
          <w:u w:val="single"/>
        </w:rPr>
        <w:t>2.  Arbeitsschritt: Freibeträge/Abzüge vom Einkommen ermitteln</w:t>
      </w:r>
    </w:p>
    <w:p w14:paraId="0EAE017B" w14:textId="77777777" w:rsidR="00B87678" w:rsidRPr="00197DD9" w:rsidRDefault="00B87678">
      <w:pPr>
        <w:pStyle w:val="Funotentext"/>
        <w:rPr>
          <w:sz w:val="10"/>
          <w:szCs w:val="10"/>
        </w:rPr>
      </w:pPr>
    </w:p>
    <w:p w14:paraId="447B92DE" w14:textId="77777777" w:rsidR="00B87678" w:rsidRPr="00197DD9" w:rsidRDefault="00B87678" w:rsidP="00F26D71">
      <w:pPr>
        <w:tabs>
          <w:tab w:val="right" w:pos="8641"/>
        </w:tabs>
        <w:rPr>
          <w:sz w:val="22"/>
        </w:rPr>
      </w:pPr>
      <w:r w:rsidRPr="00197DD9">
        <w:rPr>
          <w:sz w:val="22"/>
        </w:rPr>
        <w:t xml:space="preserve">2.1  Lohn-/Einkommensteuer und Pflichtbeiträge zur Sozialversicherung </w:t>
      </w:r>
      <w:r w:rsidR="00F26D71">
        <w:rPr>
          <w:sz w:val="22"/>
        </w:rPr>
        <w:tab/>
      </w:r>
      <w:bookmarkStart w:id="6" w:name="A"/>
      <w:r w:rsidR="00351CDC">
        <w:rPr>
          <w:sz w:val="22"/>
        </w:rPr>
        <w:fldChar w:fldCharType="begin">
          <w:ffData>
            <w:name w:val="A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D2296E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6"/>
    </w:p>
    <w:p w14:paraId="53BE178E" w14:textId="77777777" w:rsidR="00B87678" w:rsidRPr="00197DD9" w:rsidRDefault="00B87678" w:rsidP="00F26D71">
      <w:pPr>
        <w:tabs>
          <w:tab w:val="left" w:pos="8460"/>
          <w:tab w:val="right" w:pos="8641"/>
        </w:tabs>
        <w:rPr>
          <w:sz w:val="22"/>
        </w:rPr>
      </w:pPr>
      <w:r w:rsidRPr="00197DD9">
        <w:rPr>
          <w:sz w:val="22"/>
        </w:rPr>
        <w:t xml:space="preserve">       (falls bei 1.1 Bruttoeinkünfte angesetzt werden)</w:t>
      </w:r>
    </w:p>
    <w:p w14:paraId="3E9A724F" w14:textId="77777777" w:rsidR="00B87678" w:rsidRPr="00197DD9" w:rsidRDefault="00B87678" w:rsidP="00F26D71">
      <w:pPr>
        <w:pStyle w:val="Funotentext"/>
        <w:tabs>
          <w:tab w:val="left" w:pos="8460"/>
          <w:tab w:val="right" w:pos="8641"/>
        </w:tabs>
        <w:rPr>
          <w:sz w:val="10"/>
          <w:szCs w:val="10"/>
        </w:rPr>
      </w:pPr>
    </w:p>
    <w:p w14:paraId="462024BA" w14:textId="77777777" w:rsidR="00B87678" w:rsidRPr="00197DD9" w:rsidRDefault="00B87678" w:rsidP="009A3396">
      <w:pPr>
        <w:tabs>
          <w:tab w:val="right" w:pos="8641"/>
        </w:tabs>
        <w:rPr>
          <w:sz w:val="22"/>
        </w:rPr>
      </w:pPr>
      <w:r w:rsidRPr="00197DD9">
        <w:rPr>
          <w:b/>
          <w:bCs/>
          <w:sz w:val="22"/>
        </w:rPr>
        <w:t>2.2  Monatliche Prämien für Versicherungen, soweit angemessen</w:t>
      </w:r>
      <w:r w:rsidR="009A3396">
        <w:rPr>
          <w:b/>
          <w:bCs/>
          <w:sz w:val="22"/>
        </w:rPr>
        <w:tab/>
      </w:r>
      <w:bookmarkStart w:id="7" w:name="B"/>
      <w:r w:rsidR="00351CDC">
        <w:rPr>
          <w:sz w:val="22"/>
        </w:rPr>
        <w:fldChar w:fldCharType="begin">
          <w:ffData>
            <w:name w:val="B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7"/>
    </w:p>
    <w:p w14:paraId="5A2DE037" w14:textId="77777777" w:rsidR="00B87678" w:rsidRPr="00197DD9" w:rsidRDefault="00B87678" w:rsidP="00F26D71">
      <w:pPr>
        <w:tabs>
          <w:tab w:val="left" w:pos="8460"/>
          <w:tab w:val="right" w:pos="8641"/>
        </w:tabs>
        <w:rPr>
          <w:i/>
          <w:iCs/>
          <w:sz w:val="22"/>
        </w:rPr>
      </w:pPr>
      <w:r w:rsidRPr="00197DD9">
        <w:rPr>
          <w:i/>
          <w:iCs/>
          <w:sz w:val="22"/>
        </w:rPr>
        <w:t xml:space="preserve">       insbesondere Privathaftpflicht-, Hausrat-, Berufsunfähigkeits-, Unfallversicherung, </w:t>
      </w:r>
    </w:p>
    <w:p w14:paraId="2CFF865B" w14:textId="77777777" w:rsidR="00B87678" w:rsidRPr="00197DD9" w:rsidRDefault="00B87678" w:rsidP="00F26D71">
      <w:pPr>
        <w:pStyle w:val="berschrift1"/>
        <w:tabs>
          <w:tab w:val="left" w:pos="8460"/>
          <w:tab w:val="right" w:pos="8641"/>
        </w:tabs>
        <w:rPr>
          <w:b w:val="0"/>
          <w:bCs w:val="0"/>
          <w:i/>
          <w:iCs/>
        </w:rPr>
      </w:pPr>
      <w:r w:rsidRPr="00197DD9">
        <w:rPr>
          <w:b w:val="0"/>
          <w:bCs w:val="0"/>
          <w:i/>
          <w:iCs/>
        </w:rPr>
        <w:t xml:space="preserve">       Sterbegeldversicherung, freiwillige Kranken- und Pflegeversicherung</w:t>
      </w:r>
    </w:p>
    <w:p w14:paraId="61D22BDF" w14:textId="77777777" w:rsidR="00B87678" w:rsidRPr="00197DD9" w:rsidRDefault="00B87678" w:rsidP="00F26D71">
      <w:pPr>
        <w:tabs>
          <w:tab w:val="left" w:pos="8460"/>
          <w:tab w:val="right" w:pos="8641"/>
        </w:tabs>
        <w:rPr>
          <w:i/>
          <w:sz w:val="10"/>
          <w:szCs w:val="10"/>
        </w:rPr>
      </w:pPr>
    </w:p>
    <w:p w14:paraId="56E9E98B" w14:textId="77777777" w:rsidR="00B87678" w:rsidRPr="00197DD9" w:rsidRDefault="00B87678" w:rsidP="009A3396">
      <w:pPr>
        <w:tabs>
          <w:tab w:val="right" w:pos="8641"/>
        </w:tabs>
        <w:rPr>
          <w:iCs/>
          <w:sz w:val="22"/>
        </w:rPr>
      </w:pPr>
      <w:r w:rsidRPr="00197DD9">
        <w:rPr>
          <w:b/>
          <w:bCs/>
          <w:iCs/>
          <w:sz w:val="22"/>
        </w:rPr>
        <w:t>2.3  Mindesteigenbeitrag zur RIESTER-geförderten Altersvorsorge</w:t>
      </w:r>
      <w:bookmarkStart w:id="8" w:name="F23"/>
      <w:r w:rsidR="009A3396">
        <w:rPr>
          <w:b/>
          <w:bCs/>
          <w:iCs/>
          <w:sz w:val="22"/>
        </w:rPr>
        <w:tab/>
      </w:r>
      <w:bookmarkStart w:id="9" w:name="C"/>
      <w:bookmarkEnd w:id="8"/>
      <w:r w:rsidR="00351CDC">
        <w:rPr>
          <w:sz w:val="22"/>
        </w:rPr>
        <w:fldChar w:fldCharType="begin">
          <w:ffData>
            <w:name w:val="C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9"/>
    </w:p>
    <w:p w14:paraId="66B16A09" w14:textId="77777777" w:rsidR="00B87678" w:rsidRPr="00197DD9" w:rsidRDefault="00B87678" w:rsidP="00F26D71">
      <w:pPr>
        <w:tabs>
          <w:tab w:val="left" w:pos="8460"/>
          <w:tab w:val="right" w:pos="8641"/>
        </w:tabs>
        <w:rPr>
          <w:iCs/>
          <w:sz w:val="10"/>
          <w:szCs w:val="10"/>
        </w:rPr>
      </w:pPr>
    </w:p>
    <w:p w14:paraId="3F3DD4BB" w14:textId="77777777" w:rsidR="00B87678" w:rsidRPr="00197DD9" w:rsidRDefault="00B87678" w:rsidP="009A3396">
      <w:pPr>
        <w:tabs>
          <w:tab w:val="right" w:pos="8641"/>
        </w:tabs>
        <w:rPr>
          <w:sz w:val="22"/>
        </w:rPr>
      </w:pPr>
      <w:r w:rsidRPr="00197DD9">
        <w:rPr>
          <w:b/>
          <w:bCs/>
          <w:sz w:val="22"/>
        </w:rPr>
        <w:t>2.4  Werbungskosten</w:t>
      </w:r>
      <w:r w:rsidR="009A3396">
        <w:rPr>
          <w:b/>
          <w:bCs/>
          <w:sz w:val="22"/>
        </w:rPr>
        <w:tab/>
      </w:r>
      <w:bookmarkStart w:id="10" w:name="D"/>
      <w:r w:rsidR="00351CDC">
        <w:rPr>
          <w:sz w:val="22"/>
        </w:rPr>
        <w:fldChar w:fldCharType="begin">
          <w:ffData>
            <w:name w:val="D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0"/>
    </w:p>
    <w:p w14:paraId="4216CE45" w14:textId="77777777" w:rsidR="00B87678" w:rsidRPr="00197DD9" w:rsidRDefault="00B87678" w:rsidP="00F26D71">
      <w:pPr>
        <w:tabs>
          <w:tab w:val="left" w:pos="8460"/>
          <w:tab w:val="right" w:pos="8641"/>
        </w:tabs>
        <w:rPr>
          <w:i/>
          <w:sz w:val="22"/>
        </w:rPr>
      </w:pPr>
      <w:r w:rsidRPr="00197DD9">
        <w:rPr>
          <w:i/>
          <w:sz w:val="22"/>
        </w:rPr>
        <w:t xml:space="preserve">       insbesondere Arbeitsmittel</w:t>
      </w:r>
      <w:r w:rsidR="008258BB" w:rsidRPr="00197DD9">
        <w:rPr>
          <w:i/>
          <w:sz w:val="22"/>
        </w:rPr>
        <w:t xml:space="preserve"> (mind. 5,20 EUR</w:t>
      </w:r>
      <w:r w:rsidR="00F3063B" w:rsidRPr="00197DD9">
        <w:rPr>
          <w:i/>
          <w:sz w:val="22"/>
        </w:rPr>
        <w:t xml:space="preserve"> pauschal</w:t>
      </w:r>
      <w:r w:rsidR="008258BB" w:rsidRPr="00197DD9">
        <w:rPr>
          <w:i/>
          <w:sz w:val="22"/>
        </w:rPr>
        <w:t>)</w:t>
      </w:r>
      <w:r w:rsidRPr="00197DD9">
        <w:rPr>
          <w:i/>
          <w:sz w:val="22"/>
        </w:rPr>
        <w:t>, doppelte Haushaltsführung,</w:t>
      </w:r>
      <w:r w:rsidR="00CD26C2" w:rsidRPr="00197DD9">
        <w:rPr>
          <w:i/>
          <w:sz w:val="22"/>
        </w:rPr>
        <w:t xml:space="preserve"> </w:t>
      </w:r>
      <w:r w:rsidR="008258BB" w:rsidRPr="00197DD9">
        <w:rPr>
          <w:i/>
          <w:sz w:val="22"/>
        </w:rPr>
        <w:br/>
        <w:t xml:space="preserve">       </w:t>
      </w:r>
      <w:r w:rsidR="00CD26C2" w:rsidRPr="00197DD9">
        <w:rPr>
          <w:i/>
          <w:sz w:val="22"/>
        </w:rPr>
        <w:t>Kinderbetreuungsaufwand,</w:t>
      </w:r>
      <w:r w:rsidR="008258BB" w:rsidRPr="00197DD9">
        <w:rPr>
          <w:i/>
          <w:sz w:val="22"/>
        </w:rPr>
        <w:t xml:space="preserve"> Fahrtkosten (Monatskarte; bei „notwendigem“ </w:t>
      </w:r>
    </w:p>
    <w:p w14:paraId="7FF3F9B7" w14:textId="77777777" w:rsidR="00B87678" w:rsidRPr="00197DD9" w:rsidRDefault="00B87678" w:rsidP="00F26D71">
      <w:pPr>
        <w:tabs>
          <w:tab w:val="left" w:pos="8460"/>
          <w:tab w:val="right" w:pos="8641"/>
        </w:tabs>
        <w:rPr>
          <w:i/>
        </w:rPr>
      </w:pPr>
      <w:r w:rsidRPr="00197DD9">
        <w:rPr>
          <w:i/>
          <w:sz w:val="22"/>
        </w:rPr>
        <w:t xml:space="preserve">       </w:t>
      </w:r>
      <w:r w:rsidR="008258BB" w:rsidRPr="00197DD9">
        <w:rPr>
          <w:i/>
          <w:sz w:val="22"/>
        </w:rPr>
        <w:t xml:space="preserve">PKW nur </w:t>
      </w:r>
      <w:r w:rsidR="0078500B" w:rsidRPr="00197DD9">
        <w:rPr>
          <w:i/>
          <w:sz w:val="22"/>
        </w:rPr>
        <w:t>5,20 EUR</w:t>
      </w:r>
      <w:r w:rsidR="00EE5B00" w:rsidRPr="00197DD9">
        <w:rPr>
          <w:i/>
          <w:sz w:val="22"/>
        </w:rPr>
        <w:t xml:space="preserve"> je Entfern</w:t>
      </w:r>
      <w:r w:rsidR="002D7FAA" w:rsidRPr="00197DD9">
        <w:rPr>
          <w:i/>
          <w:sz w:val="22"/>
        </w:rPr>
        <w:t>ung</w:t>
      </w:r>
      <w:r w:rsidR="008258BB" w:rsidRPr="00197DD9">
        <w:rPr>
          <w:i/>
          <w:sz w:val="22"/>
        </w:rPr>
        <w:t>skilometer –</w:t>
      </w:r>
      <w:r w:rsidR="00C50BB0" w:rsidRPr="00197DD9">
        <w:rPr>
          <w:i/>
          <w:sz w:val="22"/>
        </w:rPr>
        <w:t xml:space="preserve"> </w:t>
      </w:r>
      <w:r w:rsidR="008258BB" w:rsidRPr="00197DD9">
        <w:rPr>
          <w:i/>
          <w:sz w:val="22"/>
        </w:rPr>
        <w:t xml:space="preserve">aber </w:t>
      </w:r>
      <w:r w:rsidRPr="00197DD9">
        <w:rPr>
          <w:i/>
          <w:sz w:val="22"/>
        </w:rPr>
        <w:t>str</w:t>
      </w:r>
      <w:r w:rsidR="0078500B" w:rsidRPr="00197DD9">
        <w:rPr>
          <w:i/>
          <w:sz w:val="22"/>
        </w:rPr>
        <w:t>ittig)</w:t>
      </w:r>
    </w:p>
    <w:p w14:paraId="4DBFDAB7" w14:textId="77777777" w:rsidR="00B87678" w:rsidRPr="00197DD9" w:rsidRDefault="00B87678" w:rsidP="00F26D71">
      <w:pPr>
        <w:tabs>
          <w:tab w:val="left" w:pos="8460"/>
          <w:tab w:val="right" w:pos="8641"/>
        </w:tabs>
        <w:rPr>
          <w:iCs/>
          <w:sz w:val="10"/>
          <w:szCs w:val="10"/>
        </w:rPr>
      </w:pPr>
    </w:p>
    <w:p w14:paraId="5436746C" w14:textId="77777777" w:rsidR="00A8117A" w:rsidRPr="00197DD9" w:rsidRDefault="00BC23CA" w:rsidP="00F26D71">
      <w:pPr>
        <w:tabs>
          <w:tab w:val="left" w:pos="8460"/>
          <w:tab w:val="right" w:pos="8641"/>
        </w:tabs>
        <w:rPr>
          <w:b/>
          <w:bCs/>
          <w:sz w:val="22"/>
        </w:rPr>
      </w:pPr>
      <w:r w:rsidRPr="00197DD9">
        <w:rPr>
          <w:b/>
          <w:bCs/>
          <w:sz w:val="22"/>
        </w:rPr>
        <w:t>2.5</w:t>
      </w:r>
      <w:r w:rsidR="00CD26C2" w:rsidRPr="00197DD9">
        <w:rPr>
          <w:b/>
          <w:bCs/>
          <w:sz w:val="22"/>
        </w:rPr>
        <w:t xml:space="preserve">  </w:t>
      </w:r>
      <w:r w:rsidR="00A8117A" w:rsidRPr="00197DD9">
        <w:rPr>
          <w:b/>
          <w:bCs/>
          <w:sz w:val="22"/>
        </w:rPr>
        <w:t>Freibeträge nach § 115 Abs. 1 Satz 3 Nr. 1 Buc</w:t>
      </w:r>
      <w:r w:rsidR="003464BB" w:rsidRPr="00197DD9">
        <w:rPr>
          <w:b/>
          <w:bCs/>
          <w:sz w:val="22"/>
        </w:rPr>
        <w:t>hstabe b und Nr. 2 ZPO</w:t>
      </w:r>
    </w:p>
    <w:p w14:paraId="481D3A30" w14:textId="77777777" w:rsidR="00935A1A" w:rsidRPr="00197DD9" w:rsidRDefault="00935A1A" w:rsidP="00F26D71">
      <w:pPr>
        <w:tabs>
          <w:tab w:val="left" w:pos="8460"/>
          <w:tab w:val="right" w:pos="8641"/>
        </w:tabs>
        <w:rPr>
          <w:bCs/>
          <w:sz w:val="10"/>
          <w:szCs w:val="10"/>
        </w:rPr>
      </w:pPr>
    </w:p>
    <w:p w14:paraId="244E0CF2" w14:textId="77777777" w:rsidR="00B87678" w:rsidRPr="00197DD9" w:rsidRDefault="00B87678" w:rsidP="009A3396">
      <w:pPr>
        <w:tabs>
          <w:tab w:val="right" w:pos="8641"/>
        </w:tabs>
        <w:rPr>
          <w:sz w:val="22"/>
        </w:rPr>
      </w:pPr>
      <w:r w:rsidRPr="00197DD9">
        <w:rPr>
          <w:b/>
          <w:bCs/>
          <w:sz w:val="22"/>
        </w:rPr>
        <w:t>2.5</w:t>
      </w:r>
      <w:r w:rsidR="004D7987" w:rsidRPr="00197DD9">
        <w:rPr>
          <w:b/>
          <w:bCs/>
          <w:sz w:val="22"/>
        </w:rPr>
        <w:t>.1</w:t>
      </w:r>
      <w:r w:rsidRPr="00197DD9">
        <w:rPr>
          <w:b/>
          <w:bCs/>
          <w:sz w:val="22"/>
        </w:rPr>
        <w:t xml:space="preserve">  Einkommensfreibetrag für Rechtsuchenden</w:t>
      </w:r>
      <w:r w:rsidR="009A3396">
        <w:rPr>
          <w:b/>
          <w:bCs/>
          <w:sz w:val="22"/>
        </w:rPr>
        <w:tab/>
      </w:r>
      <w:bookmarkStart w:id="11" w:name="E"/>
      <w:r w:rsidR="00351CDC">
        <w:rPr>
          <w:sz w:val="22"/>
        </w:rPr>
        <w:fldChar w:fldCharType="begin">
          <w:ffData>
            <w:name w:val="E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1"/>
    </w:p>
    <w:p w14:paraId="61535AA8" w14:textId="77777777" w:rsidR="009E30E9" w:rsidRPr="00197DD9" w:rsidRDefault="009E30E9" w:rsidP="00F26D71">
      <w:pPr>
        <w:tabs>
          <w:tab w:val="left" w:pos="8460"/>
          <w:tab w:val="right" w:pos="8641"/>
        </w:tabs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 xml:space="preserve">110% von Regelbedarfsstufe 1 </w:t>
      </w:r>
      <w:r w:rsidR="003C0001" w:rsidRPr="00197DD9">
        <w:rPr>
          <w:i/>
          <w:sz w:val="22"/>
          <w:bdr w:val="single" w:sz="4" w:space="0" w:color="auto"/>
        </w:rPr>
        <w:t>–</w:t>
      </w:r>
      <w:r w:rsidRPr="00197DD9">
        <w:rPr>
          <w:i/>
          <w:sz w:val="22"/>
          <w:bdr w:val="single" w:sz="4" w:space="0" w:color="auto"/>
        </w:rPr>
        <w:t xml:space="preserve"> </w:t>
      </w:r>
      <w:r w:rsidR="003C0001" w:rsidRPr="00197DD9">
        <w:rPr>
          <w:i/>
          <w:sz w:val="22"/>
          <w:bdr w:val="single" w:sz="4" w:space="0" w:color="auto"/>
        </w:rPr>
        <w:t>bis 31.12.</w:t>
      </w:r>
      <w:r w:rsidRPr="00197DD9">
        <w:rPr>
          <w:i/>
          <w:sz w:val="22"/>
          <w:bdr w:val="single" w:sz="4" w:space="0" w:color="auto"/>
        </w:rPr>
        <w:t>20</w:t>
      </w:r>
      <w:r w:rsidR="005C1939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Pr="00197DD9">
        <w:rPr>
          <w:i/>
          <w:sz w:val="22"/>
          <w:bdr w:val="single" w:sz="4" w:space="0" w:color="auto"/>
        </w:rPr>
        <w:t xml:space="preserve"> = </w:t>
      </w:r>
      <w:r w:rsidR="00F76A4C">
        <w:rPr>
          <w:i/>
          <w:sz w:val="22"/>
          <w:bdr w:val="single" w:sz="4" w:space="0" w:color="auto"/>
        </w:rPr>
        <w:t>552</w:t>
      </w:r>
      <w:r w:rsidRPr="00197DD9">
        <w:rPr>
          <w:i/>
          <w:sz w:val="22"/>
          <w:bdr w:val="single" w:sz="4" w:space="0" w:color="auto"/>
        </w:rPr>
        <w:t xml:space="preserve"> EUR</w:t>
      </w:r>
    </w:p>
    <w:p w14:paraId="55C9C874" w14:textId="77777777" w:rsidR="00B87678" w:rsidRPr="00197DD9" w:rsidRDefault="00B87678" w:rsidP="00F26D71">
      <w:pPr>
        <w:tabs>
          <w:tab w:val="left" w:pos="8460"/>
          <w:tab w:val="right" w:pos="8641"/>
        </w:tabs>
        <w:rPr>
          <w:sz w:val="8"/>
          <w:szCs w:val="8"/>
        </w:rPr>
      </w:pPr>
    </w:p>
    <w:p w14:paraId="391BF9C9" w14:textId="77777777" w:rsidR="00B87678" w:rsidRPr="00197DD9" w:rsidRDefault="00B87678" w:rsidP="009A3396">
      <w:pPr>
        <w:tabs>
          <w:tab w:val="right" w:pos="8641"/>
        </w:tabs>
        <w:rPr>
          <w:sz w:val="22"/>
        </w:rPr>
      </w:pPr>
      <w:r w:rsidRPr="00197DD9">
        <w:rPr>
          <w:b/>
          <w:bCs/>
          <w:sz w:val="22"/>
        </w:rPr>
        <w:t>2.</w:t>
      </w:r>
      <w:r w:rsidR="004D7987" w:rsidRPr="00197DD9">
        <w:rPr>
          <w:b/>
          <w:bCs/>
          <w:sz w:val="22"/>
        </w:rPr>
        <w:t>5.2</w:t>
      </w:r>
      <w:r w:rsidRPr="00197DD9">
        <w:rPr>
          <w:b/>
          <w:bCs/>
          <w:sz w:val="22"/>
        </w:rPr>
        <w:t xml:space="preserve">  </w:t>
      </w:r>
      <w:r w:rsidR="00DD6148" w:rsidRPr="00197DD9">
        <w:rPr>
          <w:b/>
          <w:bCs/>
          <w:sz w:val="22"/>
        </w:rPr>
        <w:t xml:space="preserve">zusätzlicher </w:t>
      </w:r>
      <w:r w:rsidRPr="00197DD9">
        <w:rPr>
          <w:b/>
          <w:bCs/>
          <w:sz w:val="22"/>
        </w:rPr>
        <w:t>Freibetrag, falls Rechtsuchende/r erwerbstätig</w:t>
      </w:r>
      <w:r w:rsidR="009A3396">
        <w:rPr>
          <w:b/>
          <w:bCs/>
          <w:sz w:val="22"/>
        </w:rPr>
        <w:tab/>
      </w:r>
      <w:bookmarkStart w:id="12" w:name="F"/>
      <w:r w:rsidR="00351CDC">
        <w:rPr>
          <w:sz w:val="22"/>
        </w:rPr>
        <w:fldChar w:fldCharType="begin">
          <w:ffData>
            <w:name w:val="F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2"/>
    </w:p>
    <w:p w14:paraId="014A603A" w14:textId="77777777" w:rsidR="009E30E9" w:rsidRPr="00197DD9" w:rsidRDefault="009E30E9" w:rsidP="00F26D71">
      <w:pPr>
        <w:tabs>
          <w:tab w:val="left" w:pos="8460"/>
          <w:tab w:val="right" w:pos="8641"/>
        </w:tabs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 xml:space="preserve">  50% von Regelbedarfsstufe 1 </w:t>
      </w:r>
      <w:r w:rsidR="00AB6E19" w:rsidRPr="00197DD9">
        <w:rPr>
          <w:i/>
          <w:sz w:val="22"/>
          <w:bdr w:val="single" w:sz="4" w:space="0" w:color="auto"/>
        </w:rPr>
        <w:t>–</w:t>
      </w:r>
      <w:r w:rsidRPr="00197DD9">
        <w:rPr>
          <w:i/>
          <w:sz w:val="22"/>
          <w:bdr w:val="single" w:sz="4" w:space="0" w:color="auto"/>
        </w:rPr>
        <w:t xml:space="preserve"> </w:t>
      </w:r>
      <w:r w:rsidR="005C1939" w:rsidRPr="00197DD9">
        <w:rPr>
          <w:i/>
          <w:sz w:val="22"/>
          <w:bdr w:val="single" w:sz="4" w:space="0" w:color="auto"/>
        </w:rPr>
        <w:t>bis 31.12.20</w:t>
      </w:r>
      <w:r w:rsidR="000A5D9B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="005C1939" w:rsidRPr="00197DD9">
        <w:rPr>
          <w:i/>
          <w:sz w:val="22"/>
          <w:bdr w:val="single" w:sz="4" w:space="0" w:color="auto"/>
        </w:rPr>
        <w:t xml:space="preserve"> = 2</w:t>
      </w:r>
      <w:r w:rsidR="00F76A4C">
        <w:rPr>
          <w:i/>
          <w:sz w:val="22"/>
          <w:bdr w:val="single" w:sz="4" w:space="0" w:color="auto"/>
        </w:rPr>
        <w:t>51</w:t>
      </w:r>
      <w:r w:rsidR="005C1939" w:rsidRPr="00197DD9">
        <w:rPr>
          <w:i/>
          <w:sz w:val="22"/>
          <w:bdr w:val="single" w:sz="4" w:space="0" w:color="auto"/>
        </w:rPr>
        <w:t>EUR</w:t>
      </w:r>
    </w:p>
    <w:p w14:paraId="1D5A3A22" w14:textId="77777777" w:rsidR="00CD26C2" w:rsidRPr="00197DD9" w:rsidRDefault="00CD26C2" w:rsidP="00F26D71">
      <w:pPr>
        <w:tabs>
          <w:tab w:val="left" w:pos="8460"/>
          <w:tab w:val="right" w:pos="8641"/>
        </w:tabs>
        <w:rPr>
          <w:sz w:val="8"/>
          <w:szCs w:val="8"/>
        </w:rPr>
      </w:pPr>
    </w:p>
    <w:p w14:paraId="2974F283" w14:textId="77777777" w:rsidR="00B87678" w:rsidRPr="00197DD9" w:rsidRDefault="00B87678" w:rsidP="009A3396">
      <w:pPr>
        <w:tabs>
          <w:tab w:val="right" w:pos="8641"/>
        </w:tabs>
        <w:rPr>
          <w:sz w:val="22"/>
        </w:rPr>
      </w:pPr>
      <w:r w:rsidRPr="00197DD9">
        <w:rPr>
          <w:b/>
          <w:bCs/>
          <w:sz w:val="22"/>
        </w:rPr>
        <w:t>2.</w:t>
      </w:r>
      <w:r w:rsidR="004D7987" w:rsidRPr="00197DD9">
        <w:rPr>
          <w:b/>
          <w:bCs/>
          <w:sz w:val="22"/>
        </w:rPr>
        <w:t>5.3</w:t>
      </w:r>
      <w:r w:rsidRPr="00197DD9">
        <w:rPr>
          <w:b/>
          <w:bCs/>
          <w:sz w:val="22"/>
        </w:rPr>
        <w:t xml:space="preserve">  Unterhaltsfreibetrag für Ehegatte/in oder Lebenspartner/in</w:t>
      </w:r>
      <w:r w:rsidR="009A3396">
        <w:rPr>
          <w:b/>
          <w:bCs/>
          <w:sz w:val="22"/>
        </w:rPr>
        <w:tab/>
      </w:r>
      <w:bookmarkStart w:id="13" w:name="G"/>
      <w:r w:rsidR="00351CDC">
        <w:rPr>
          <w:sz w:val="22"/>
        </w:rPr>
        <w:fldChar w:fldCharType="begin">
          <w:ffData>
            <w:name w:val="G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3"/>
    </w:p>
    <w:p w14:paraId="06884780" w14:textId="77777777" w:rsidR="009E30E9" w:rsidRPr="00197DD9" w:rsidRDefault="009E30E9" w:rsidP="00F26D71">
      <w:pPr>
        <w:tabs>
          <w:tab w:val="left" w:pos="8460"/>
          <w:tab w:val="right" w:pos="8641"/>
        </w:tabs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>110% von Regelbedarfsstufe 1</w:t>
      </w:r>
      <w:r w:rsidR="00AB6E19" w:rsidRPr="00197DD9">
        <w:rPr>
          <w:i/>
          <w:sz w:val="22"/>
          <w:bdr w:val="single" w:sz="4" w:space="0" w:color="auto"/>
        </w:rPr>
        <w:t>–</w:t>
      </w:r>
      <w:r w:rsidRPr="00197DD9">
        <w:rPr>
          <w:i/>
          <w:sz w:val="22"/>
          <w:bdr w:val="single" w:sz="4" w:space="0" w:color="auto"/>
        </w:rPr>
        <w:t xml:space="preserve"> </w:t>
      </w:r>
      <w:r w:rsidR="005C1939" w:rsidRPr="00197DD9">
        <w:rPr>
          <w:i/>
          <w:sz w:val="22"/>
          <w:bdr w:val="single" w:sz="4" w:space="0" w:color="auto"/>
        </w:rPr>
        <w:t>bis 31.12.20</w:t>
      </w:r>
      <w:r w:rsidR="005C1939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="005C1939" w:rsidRPr="00197DD9">
        <w:rPr>
          <w:i/>
          <w:sz w:val="22"/>
          <w:bdr w:val="single" w:sz="4" w:space="0" w:color="auto"/>
        </w:rPr>
        <w:t xml:space="preserve"> = </w:t>
      </w:r>
      <w:r w:rsidR="00F76A4C">
        <w:rPr>
          <w:i/>
          <w:sz w:val="22"/>
          <w:bdr w:val="single" w:sz="4" w:space="0" w:color="auto"/>
        </w:rPr>
        <w:t>552</w:t>
      </w:r>
      <w:r w:rsidR="005C1939" w:rsidRPr="00197DD9">
        <w:rPr>
          <w:i/>
          <w:sz w:val="22"/>
          <w:bdr w:val="single" w:sz="4" w:space="0" w:color="auto"/>
        </w:rPr>
        <w:t xml:space="preserve"> EUR</w:t>
      </w:r>
    </w:p>
    <w:p w14:paraId="352BA24D" w14:textId="77777777" w:rsidR="00CD26C2" w:rsidRPr="00197DD9" w:rsidRDefault="00CD26C2" w:rsidP="00F26D71">
      <w:pPr>
        <w:tabs>
          <w:tab w:val="left" w:pos="8460"/>
          <w:tab w:val="right" w:pos="8641"/>
        </w:tabs>
        <w:rPr>
          <w:sz w:val="8"/>
          <w:szCs w:val="8"/>
        </w:rPr>
      </w:pPr>
    </w:p>
    <w:p w14:paraId="65FE26EB" w14:textId="77777777" w:rsidR="00CD26C2" w:rsidRPr="00197DD9" w:rsidRDefault="00CD26C2" w:rsidP="00F26D71">
      <w:pPr>
        <w:tabs>
          <w:tab w:val="left" w:pos="567"/>
          <w:tab w:val="left" w:pos="8460"/>
          <w:tab w:val="right" w:pos="8641"/>
        </w:tabs>
        <w:rPr>
          <w:b/>
          <w:bCs/>
          <w:sz w:val="22"/>
        </w:rPr>
      </w:pPr>
      <w:proofErr w:type="gramStart"/>
      <w:r w:rsidRPr="00197DD9">
        <w:rPr>
          <w:b/>
          <w:bCs/>
          <w:sz w:val="22"/>
        </w:rPr>
        <w:t>2.5.4  Unterhaltsfreibetrag</w:t>
      </w:r>
      <w:proofErr w:type="gramEnd"/>
      <w:r w:rsidRPr="00197DD9">
        <w:rPr>
          <w:b/>
          <w:bCs/>
          <w:sz w:val="22"/>
        </w:rPr>
        <w:t xml:space="preserve"> für jede erwachsene Person, der auf Grund </w:t>
      </w:r>
    </w:p>
    <w:p w14:paraId="6227FDBE" w14:textId="77777777" w:rsidR="00CD26C2" w:rsidRPr="00197DD9" w:rsidRDefault="00CD26C2" w:rsidP="009A3396">
      <w:pPr>
        <w:tabs>
          <w:tab w:val="right" w:pos="8641"/>
        </w:tabs>
        <w:ind w:left="390"/>
        <w:rPr>
          <w:sz w:val="22"/>
        </w:rPr>
      </w:pPr>
      <w:r w:rsidRPr="00197DD9">
        <w:rPr>
          <w:b/>
          <w:bCs/>
          <w:sz w:val="22"/>
        </w:rPr>
        <w:t xml:space="preserve">    gesetzlicher U-Pflicht Unterhalt geleistet wird</w:t>
      </w:r>
      <w:r w:rsidR="009A3396">
        <w:rPr>
          <w:b/>
          <w:bCs/>
          <w:sz w:val="22"/>
        </w:rPr>
        <w:tab/>
      </w:r>
      <w:bookmarkStart w:id="14" w:name="H"/>
      <w:r w:rsidR="00351CDC">
        <w:rPr>
          <w:sz w:val="22"/>
        </w:rPr>
        <w:fldChar w:fldCharType="begin">
          <w:ffData>
            <w:name w:val="H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4"/>
    </w:p>
    <w:p w14:paraId="333E47A1" w14:textId="77777777" w:rsidR="00CD26C2" w:rsidRPr="00197DD9" w:rsidRDefault="00CD26C2" w:rsidP="00F26D71">
      <w:pPr>
        <w:tabs>
          <w:tab w:val="left" w:pos="8460"/>
          <w:tab w:val="right" w:pos="8641"/>
        </w:tabs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 xml:space="preserve">110% von Regelbedarfsstufe 3 </w:t>
      </w:r>
      <w:r w:rsidR="00AB6E19" w:rsidRPr="00197DD9">
        <w:rPr>
          <w:i/>
          <w:sz w:val="22"/>
          <w:bdr w:val="single" w:sz="4" w:space="0" w:color="auto"/>
        </w:rPr>
        <w:t>–</w:t>
      </w:r>
      <w:r w:rsidRPr="00197DD9">
        <w:rPr>
          <w:i/>
          <w:sz w:val="22"/>
          <w:bdr w:val="single" w:sz="4" w:space="0" w:color="auto"/>
        </w:rPr>
        <w:t xml:space="preserve"> </w:t>
      </w:r>
      <w:r w:rsidR="003C0001" w:rsidRPr="00197DD9">
        <w:rPr>
          <w:i/>
          <w:sz w:val="22"/>
          <w:bdr w:val="single" w:sz="4" w:space="0" w:color="auto"/>
        </w:rPr>
        <w:t>bis 31.12.20</w:t>
      </w:r>
      <w:r w:rsidR="000A5D9B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="003C0001" w:rsidRPr="00197DD9">
        <w:rPr>
          <w:i/>
          <w:sz w:val="22"/>
          <w:bdr w:val="single" w:sz="4" w:space="0" w:color="auto"/>
        </w:rPr>
        <w:t xml:space="preserve"> </w:t>
      </w:r>
      <w:r w:rsidRPr="00197DD9">
        <w:rPr>
          <w:i/>
          <w:sz w:val="22"/>
          <w:bdr w:val="single" w:sz="4" w:space="0" w:color="auto"/>
        </w:rPr>
        <w:t xml:space="preserve">= </w:t>
      </w:r>
      <w:r w:rsidR="00F76A4C">
        <w:rPr>
          <w:i/>
          <w:sz w:val="22"/>
          <w:bdr w:val="single" w:sz="4" w:space="0" w:color="auto"/>
        </w:rPr>
        <w:t>442</w:t>
      </w:r>
      <w:r w:rsidRPr="00197DD9">
        <w:rPr>
          <w:i/>
          <w:sz w:val="22"/>
          <w:bdr w:val="single" w:sz="4" w:space="0" w:color="auto"/>
        </w:rPr>
        <w:t xml:space="preserve"> EUR</w:t>
      </w:r>
    </w:p>
    <w:p w14:paraId="774EAAA6" w14:textId="77777777" w:rsidR="00CD26C2" w:rsidRPr="00197DD9" w:rsidRDefault="00CD26C2" w:rsidP="00F26D71">
      <w:pPr>
        <w:tabs>
          <w:tab w:val="left" w:pos="8460"/>
          <w:tab w:val="right" w:pos="8641"/>
        </w:tabs>
        <w:rPr>
          <w:sz w:val="8"/>
          <w:szCs w:val="8"/>
        </w:rPr>
      </w:pPr>
    </w:p>
    <w:p w14:paraId="1FF5A73B" w14:textId="77777777" w:rsidR="00CD26C2" w:rsidRPr="00197DD9" w:rsidRDefault="00CD26C2" w:rsidP="00F26D71">
      <w:pPr>
        <w:tabs>
          <w:tab w:val="left" w:pos="567"/>
          <w:tab w:val="left" w:pos="8460"/>
          <w:tab w:val="right" w:pos="8641"/>
        </w:tabs>
        <w:rPr>
          <w:b/>
          <w:bCs/>
          <w:sz w:val="22"/>
        </w:rPr>
      </w:pPr>
      <w:proofErr w:type="gramStart"/>
      <w:r w:rsidRPr="00197DD9">
        <w:rPr>
          <w:b/>
          <w:bCs/>
          <w:sz w:val="22"/>
        </w:rPr>
        <w:t>2.5.5  Unterhaltsfreibetrag</w:t>
      </w:r>
      <w:proofErr w:type="gramEnd"/>
      <w:r w:rsidRPr="00197DD9">
        <w:rPr>
          <w:b/>
          <w:bCs/>
          <w:sz w:val="22"/>
        </w:rPr>
        <w:t xml:space="preserve"> für jeden Jugendlichen von 14 bis 17 Jahren, </w:t>
      </w:r>
    </w:p>
    <w:p w14:paraId="2E1D3EE7" w14:textId="77777777" w:rsidR="00CD26C2" w:rsidRPr="00197DD9" w:rsidRDefault="00CD26C2" w:rsidP="009A3396">
      <w:pPr>
        <w:tabs>
          <w:tab w:val="right" w:pos="8641"/>
        </w:tabs>
        <w:ind w:left="390"/>
        <w:rPr>
          <w:sz w:val="22"/>
        </w:rPr>
      </w:pPr>
      <w:r w:rsidRPr="00197DD9">
        <w:rPr>
          <w:b/>
          <w:bCs/>
          <w:sz w:val="22"/>
        </w:rPr>
        <w:t xml:space="preserve">    de</w:t>
      </w:r>
      <w:r w:rsidR="00A55901" w:rsidRPr="00197DD9">
        <w:rPr>
          <w:b/>
          <w:bCs/>
          <w:sz w:val="22"/>
        </w:rPr>
        <w:t>m</w:t>
      </w:r>
      <w:r w:rsidRPr="00197DD9">
        <w:rPr>
          <w:b/>
          <w:bCs/>
          <w:sz w:val="22"/>
        </w:rPr>
        <w:t xml:space="preserve"> auf Grund gesetzlicher U-Pflicht Unterhalt geleistet wird</w:t>
      </w:r>
      <w:r w:rsidR="009A3396">
        <w:rPr>
          <w:b/>
          <w:bCs/>
          <w:sz w:val="22"/>
        </w:rPr>
        <w:tab/>
      </w:r>
      <w:bookmarkStart w:id="15" w:name="I"/>
      <w:r w:rsidR="00351CDC">
        <w:rPr>
          <w:sz w:val="22"/>
        </w:rPr>
        <w:fldChar w:fldCharType="begin">
          <w:ffData>
            <w:name w:val="I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5"/>
    </w:p>
    <w:p w14:paraId="3302EDCC" w14:textId="77777777" w:rsidR="00CD26C2" w:rsidRPr="00197DD9" w:rsidRDefault="00CD26C2" w:rsidP="00F26D71">
      <w:pPr>
        <w:tabs>
          <w:tab w:val="left" w:pos="8460"/>
          <w:tab w:val="right" w:pos="8641"/>
        </w:tabs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 xml:space="preserve">110% von Regelbedarfsstufe 4 – </w:t>
      </w:r>
      <w:r w:rsidR="005C1939" w:rsidRPr="00197DD9">
        <w:rPr>
          <w:i/>
          <w:sz w:val="22"/>
          <w:bdr w:val="single" w:sz="4" w:space="0" w:color="auto"/>
        </w:rPr>
        <w:t>bis 31.12.20</w:t>
      </w:r>
      <w:r w:rsidR="005C1939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="005C1939" w:rsidRPr="00197DD9">
        <w:rPr>
          <w:i/>
          <w:sz w:val="22"/>
          <w:bdr w:val="single" w:sz="4" w:space="0" w:color="auto"/>
        </w:rPr>
        <w:t xml:space="preserve"> = </w:t>
      </w:r>
      <w:r w:rsidR="005C1939">
        <w:rPr>
          <w:i/>
          <w:sz w:val="22"/>
          <w:bdr w:val="single" w:sz="4" w:space="0" w:color="auto"/>
        </w:rPr>
        <w:t>4</w:t>
      </w:r>
      <w:r w:rsidR="00F76A4C">
        <w:rPr>
          <w:i/>
          <w:sz w:val="22"/>
          <w:bdr w:val="single" w:sz="4" w:space="0" w:color="auto"/>
        </w:rPr>
        <w:t>62</w:t>
      </w:r>
      <w:r w:rsidR="005C1939" w:rsidRPr="00197DD9">
        <w:rPr>
          <w:i/>
          <w:sz w:val="22"/>
          <w:bdr w:val="single" w:sz="4" w:space="0" w:color="auto"/>
        </w:rPr>
        <w:t xml:space="preserve"> EUR</w:t>
      </w:r>
    </w:p>
    <w:p w14:paraId="126988B3" w14:textId="77777777" w:rsidR="00CD26C2" w:rsidRPr="00197DD9" w:rsidRDefault="00CD26C2" w:rsidP="00F26D71">
      <w:pPr>
        <w:tabs>
          <w:tab w:val="left" w:pos="8460"/>
          <w:tab w:val="right" w:pos="8641"/>
        </w:tabs>
        <w:rPr>
          <w:sz w:val="8"/>
          <w:szCs w:val="8"/>
        </w:rPr>
      </w:pPr>
    </w:p>
    <w:p w14:paraId="75ADE97B" w14:textId="77777777" w:rsidR="00CD26C2" w:rsidRPr="00197DD9" w:rsidRDefault="00CD26C2" w:rsidP="00F26D71">
      <w:pPr>
        <w:tabs>
          <w:tab w:val="left" w:pos="567"/>
          <w:tab w:val="left" w:pos="8460"/>
          <w:tab w:val="right" w:pos="8641"/>
        </w:tabs>
        <w:rPr>
          <w:b/>
          <w:bCs/>
          <w:sz w:val="22"/>
        </w:rPr>
      </w:pPr>
      <w:proofErr w:type="gramStart"/>
      <w:r w:rsidRPr="00197DD9">
        <w:rPr>
          <w:b/>
          <w:bCs/>
          <w:sz w:val="22"/>
        </w:rPr>
        <w:t>2.5.6  Unterhaltsfreibetrag</w:t>
      </w:r>
      <w:proofErr w:type="gramEnd"/>
      <w:r w:rsidRPr="00197DD9">
        <w:rPr>
          <w:b/>
          <w:bCs/>
          <w:sz w:val="22"/>
        </w:rPr>
        <w:t xml:space="preserve"> für jedes Kind von 6 bis 13 Jahren, dem auf Grund </w:t>
      </w:r>
    </w:p>
    <w:p w14:paraId="2BE30534" w14:textId="77777777" w:rsidR="00CD26C2" w:rsidRPr="00197DD9" w:rsidRDefault="00CD26C2" w:rsidP="009A3396">
      <w:pPr>
        <w:tabs>
          <w:tab w:val="right" w:pos="8641"/>
        </w:tabs>
        <w:ind w:left="390"/>
        <w:rPr>
          <w:sz w:val="22"/>
        </w:rPr>
      </w:pPr>
      <w:r w:rsidRPr="00197DD9">
        <w:rPr>
          <w:b/>
          <w:bCs/>
          <w:sz w:val="22"/>
        </w:rPr>
        <w:t xml:space="preserve">    gesetzlicher U-Pflicht Unterhalt geleistet wird</w:t>
      </w:r>
      <w:r w:rsidR="009A3396">
        <w:rPr>
          <w:b/>
          <w:bCs/>
          <w:sz w:val="22"/>
        </w:rPr>
        <w:tab/>
      </w:r>
      <w:bookmarkStart w:id="16" w:name="J"/>
      <w:r w:rsidR="00351CDC">
        <w:rPr>
          <w:sz w:val="22"/>
        </w:rPr>
        <w:fldChar w:fldCharType="begin">
          <w:ffData>
            <w:name w:val="J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6"/>
    </w:p>
    <w:p w14:paraId="3F4B568F" w14:textId="77777777" w:rsidR="00CD26C2" w:rsidRPr="00197DD9" w:rsidRDefault="00CD26C2" w:rsidP="00F26D71">
      <w:pPr>
        <w:tabs>
          <w:tab w:val="left" w:pos="8460"/>
          <w:tab w:val="right" w:pos="8641"/>
        </w:tabs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 xml:space="preserve">110% von Regelbedarfsstufe 5 – </w:t>
      </w:r>
      <w:r w:rsidR="005C1939" w:rsidRPr="00197DD9">
        <w:rPr>
          <w:i/>
          <w:sz w:val="22"/>
          <w:bdr w:val="single" w:sz="4" w:space="0" w:color="auto"/>
        </w:rPr>
        <w:t>bis 31.12.20</w:t>
      </w:r>
      <w:r w:rsidR="005C1939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="005C1939" w:rsidRPr="00197DD9">
        <w:rPr>
          <w:i/>
          <w:sz w:val="22"/>
          <w:bdr w:val="single" w:sz="4" w:space="0" w:color="auto"/>
        </w:rPr>
        <w:t xml:space="preserve"> = 3</w:t>
      </w:r>
      <w:r w:rsidR="00F76A4C">
        <w:rPr>
          <w:i/>
          <w:sz w:val="22"/>
          <w:bdr w:val="single" w:sz="4" w:space="0" w:color="auto"/>
        </w:rPr>
        <w:t>82</w:t>
      </w:r>
      <w:r w:rsidR="005C1939" w:rsidRPr="00197DD9">
        <w:rPr>
          <w:i/>
          <w:sz w:val="22"/>
          <w:bdr w:val="single" w:sz="4" w:space="0" w:color="auto"/>
        </w:rPr>
        <w:t xml:space="preserve"> EUR</w:t>
      </w:r>
    </w:p>
    <w:p w14:paraId="48448E68" w14:textId="77777777" w:rsidR="00CD26C2" w:rsidRPr="00197DD9" w:rsidRDefault="00CD26C2" w:rsidP="00F26D71">
      <w:pPr>
        <w:tabs>
          <w:tab w:val="left" w:pos="8460"/>
          <w:tab w:val="right" w:pos="8641"/>
        </w:tabs>
        <w:rPr>
          <w:sz w:val="8"/>
          <w:szCs w:val="8"/>
        </w:rPr>
      </w:pPr>
    </w:p>
    <w:p w14:paraId="0917F930" w14:textId="77777777" w:rsidR="00CD26C2" w:rsidRPr="00197DD9" w:rsidRDefault="00CD26C2" w:rsidP="00F26D71">
      <w:pPr>
        <w:tabs>
          <w:tab w:val="left" w:pos="567"/>
          <w:tab w:val="left" w:pos="8460"/>
          <w:tab w:val="right" w:pos="8641"/>
        </w:tabs>
        <w:rPr>
          <w:b/>
          <w:bCs/>
          <w:sz w:val="22"/>
        </w:rPr>
      </w:pPr>
      <w:proofErr w:type="gramStart"/>
      <w:r w:rsidRPr="00197DD9">
        <w:rPr>
          <w:b/>
          <w:bCs/>
          <w:sz w:val="22"/>
        </w:rPr>
        <w:t>2.5.7  Unterhaltsfreibetrag</w:t>
      </w:r>
      <w:proofErr w:type="gramEnd"/>
      <w:r w:rsidRPr="00197DD9">
        <w:rPr>
          <w:b/>
          <w:bCs/>
          <w:sz w:val="22"/>
        </w:rPr>
        <w:t xml:space="preserve"> für jedes Kind bis 5 Jahre, dem auf Grund </w:t>
      </w:r>
    </w:p>
    <w:p w14:paraId="77BF4BE6" w14:textId="77777777" w:rsidR="00CD26C2" w:rsidRPr="00197DD9" w:rsidRDefault="00CD26C2" w:rsidP="009A3396">
      <w:pPr>
        <w:tabs>
          <w:tab w:val="right" w:pos="8641"/>
        </w:tabs>
        <w:ind w:left="390"/>
        <w:rPr>
          <w:sz w:val="22"/>
        </w:rPr>
      </w:pPr>
      <w:r w:rsidRPr="00197DD9">
        <w:rPr>
          <w:b/>
          <w:bCs/>
          <w:sz w:val="22"/>
        </w:rPr>
        <w:t xml:space="preserve">    gesetzlicher U-Pflicht Unterhalt geleistet wird</w:t>
      </w:r>
      <w:r w:rsidR="009A3396">
        <w:rPr>
          <w:b/>
          <w:bCs/>
          <w:sz w:val="22"/>
        </w:rPr>
        <w:tab/>
      </w:r>
      <w:bookmarkStart w:id="17" w:name="K"/>
      <w:r w:rsidR="00351CDC">
        <w:rPr>
          <w:sz w:val="22"/>
        </w:rPr>
        <w:fldChar w:fldCharType="begin">
          <w:ffData>
            <w:name w:val="K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17"/>
    </w:p>
    <w:p w14:paraId="00CFAFDE" w14:textId="77777777" w:rsidR="00CD26C2" w:rsidRPr="00197DD9" w:rsidRDefault="00CD26C2" w:rsidP="00CD26C2">
      <w:pPr>
        <w:ind w:left="1260"/>
        <w:rPr>
          <w:i/>
          <w:sz w:val="22"/>
          <w:bdr w:val="single" w:sz="4" w:space="0" w:color="auto"/>
        </w:rPr>
      </w:pPr>
      <w:r w:rsidRPr="00197DD9">
        <w:rPr>
          <w:i/>
          <w:sz w:val="22"/>
          <w:bdr w:val="single" w:sz="4" w:space="0" w:color="auto"/>
        </w:rPr>
        <w:t xml:space="preserve">110% von Regelbedarfsstufe 6 - </w:t>
      </w:r>
      <w:r w:rsidR="005C1939" w:rsidRPr="00197DD9">
        <w:rPr>
          <w:i/>
          <w:sz w:val="22"/>
          <w:bdr w:val="single" w:sz="4" w:space="0" w:color="auto"/>
        </w:rPr>
        <w:t>bis 31.12.20</w:t>
      </w:r>
      <w:r w:rsidR="005C1939">
        <w:rPr>
          <w:i/>
          <w:sz w:val="22"/>
          <w:bdr w:val="single" w:sz="4" w:space="0" w:color="auto"/>
        </w:rPr>
        <w:t>2</w:t>
      </w:r>
      <w:r w:rsidR="00F76A4C">
        <w:rPr>
          <w:i/>
          <w:sz w:val="22"/>
          <w:bdr w:val="single" w:sz="4" w:space="0" w:color="auto"/>
        </w:rPr>
        <w:t>3</w:t>
      </w:r>
      <w:r w:rsidR="005C1939" w:rsidRPr="00197DD9">
        <w:rPr>
          <w:i/>
          <w:sz w:val="22"/>
          <w:bdr w:val="single" w:sz="4" w:space="0" w:color="auto"/>
        </w:rPr>
        <w:t xml:space="preserve"> = </w:t>
      </w:r>
      <w:r w:rsidR="005C1939">
        <w:rPr>
          <w:i/>
          <w:sz w:val="22"/>
          <w:bdr w:val="single" w:sz="4" w:space="0" w:color="auto"/>
        </w:rPr>
        <w:t>3</w:t>
      </w:r>
      <w:r w:rsidR="00F76A4C">
        <w:rPr>
          <w:i/>
          <w:sz w:val="22"/>
          <w:bdr w:val="single" w:sz="4" w:space="0" w:color="auto"/>
        </w:rPr>
        <w:t>50</w:t>
      </w:r>
      <w:r w:rsidR="005C1939" w:rsidRPr="00197DD9">
        <w:rPr>
          <w:i/>
          <w:sz w:val="22"/>
          <w:bdr w:val="single" w:sz="4" w:space="0" w:color="auto"/>
        </w:rPr>
        <w:t xml:space="preserve"> EUR</w:t>
      </w:r>
    </w:p>
    <w:p w14:paraId="3A9A8E1F" w14:textId="77777777" w:rsidR="003464BB" w:rsidRPr="00197DD9" w:rsidRDefault="003464BB" w:rsidP="003464BB">
      <w:pPr>
        <w:framePr w:w="9165" w:h="0" w:hSpace="141" w:wrap="around" w:vAnchor="text" w:hAnchor="page" w:x="1514" w:y="7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b/>
          <w:sz w:val="20"/>
          <w:szCs w:val="20"/>
        </w:rPr>
      </w:pPr>
      <w:r w:rsidRPr="00197DD9">
        <w:rPr>
          <w:b/>
          <w:sz w:val="20"/>
          <w:szCs w:val="20"/>
        </w:rPr>
        <w:t xml:space="preserve">Achtung bei 2.5.3 bis 2.5.7: </w:t>
      </w:r>
    </w:p>
    <w:p w14:paraId="564B1720" w14:textId="77777777" w:rsidR="00AB6E19" w:rsidRPr="00197DD9" w:rsidRDefault="003464BB" w:rsidP="00AB6E19">
      <w:pPr>
        <w:framePr w:w="9165" w:h="0" w:hSpace="141" w:wrap="around" w:vAnchor="text" w:hAnchor="page" w:x="1514" w:y="74"/>
        <w:numPr>
          <w:ilvl w:val="0"/>
          <w:numId w:val="1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197DD9">
        <w:rPr>
          <w:b/>
          <w:sz w:val="20"/>
          <w:szCs w:val="20"/>
        </w:rPr>
        <w:t>Eigene Einkünfte</w:t>
      </w:r>
      <w:r w:rsidRPr="00197DD9">
        <w:rPr>
          <w:sz w:val="20"/>
          <w:szCs w:val="20"/>
        </w:rPr>
        <w:t>, die Ehegatte/Lebenspartner/Kind erzielen, sind zunächst zu bereinigen</w:t>
      </w:r>
      <w:r w:rsidR="007B7EA7" w:rsidRPr="00197DD9">
        <w:rPr>
          <w:sz w:val="20"/>
          <w:szCs w:val="20"/>
        </w:rPr>
        <w:br/>
      </w:r>
      <w:r w:rsidRPr="00197DD9">
        <w:rPr>
          <w:sz w:val="20"/>
          <w:szCs w:val="20"/>
        </w:rPr>
        <w:t>(</w:t>
      </w:r>
      <w:r w:rsidR="000155E2" w:rsidRPr="00197DD9">
        <w:rPr>
          <w:sz w:val="20"/>
          <w:szCs w:val="20"/>
        </w:rPr>
        <w:t>siehe</w:t>
      </w:r>
      <w:r w:rsidRPr="00197DD9">
        <w:rPr>
          <w:sz w:val="20"/>
          <w:szCs w:val="20"/>
        </w:rPr>
        <w:t xml:space="preserve"> 2.1 bis 2.4 und 2.5.2) und </w:t>
      </w:r>
      <w:r w:rsidR="000155E2" w:rsidRPr="00197DD9">
        <w:rPr>
          <w:sz w:val="20"/>
          <w:szCs w:val="20"/>
        </w:rPr>
        <w:t>anschließend</w:t>
      </w:r>
      <w:r w:rsidRPr="00197DD9">
        <w:rPr>
          <w:sz w:val="20"/>
          <w:szCs w:val="20"/>
        </w:rPr>
        <w:t xml:space="preserve"> vo</w:t>
      </w:r>
      <w:r w:rsidR="007B7EA7" w:rsidRPr="00197DD9">
        <w:rPr>
          <w:sz w:val="20"/>
          <w:szCs w:val="20"/>
        </w:rPr>
        <w:t>m</w:t>
      </w:r>
      <w:r w:rsidRPr="00197DD9">
        <w:rPr>
          <w:sz w:val="20"/>
          <w:szCs w:val="20"/>
        </w:rPr>
        <w:t xml:space="preserve"> Unterhaltsfreibetrag abzuziehen (ggf. „bis Null“!)</w:t>
      </w:r>
      <w:r w:rsidR="00AB6E19" w:rsidRPr="00197DD9">
        <w:rPr>
          <w:sz w:val="20"/>
          <w:szCs w:val="20"/>
        </w:rPr>
        <w:t xml:space="preserve"> </w:t>
      </w:r>
    </w:p>
    <w:p w14:paraId="19C30018" w14:textId="77777777" w:rsidR="003464BB" w:rsidRPr="00197DD9" w:rsidRDefault="009172A7" w:rsidP="00AB6E19">
      <w:pPr>
        <w:framePr w:w="9165" w:h="0" w:hSpace="141" w:wrap="around" w:vAnchor="text" w:hAnchor="page" w:x="1514" w:y="74"/>
        <w:numPr>
          <w:ilvl w:val="0"/>
          <w:numId w:val="18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20"/>
          <w:szCs w:val="20"/>
        </w:rPr>
      </w:pPr>
      <w:r w:rsidRPr="00197DD9">
        <w:rPr>
          <w:b/>
          <w:sz w:val="20"/>
          <w:szCs w:val="20"/>
        </w:rPr>
        <w:t>Erbringt</w:t>
      </w:r>
      <w:r w:rsidR="00AB6E19" w:rsidRPr="00197DD9">
        <w:rPr>
          <w:b/>
          <w:sz w:val="20"/>
          <w:szCs w:val="20"/>
        </w:rPr>
        <w:t xml:space="preserve"> der Rechtsuchende Unterhalt</w:t>
      </w:r>
      <w:r w:rsidRPr="00197DD9">
        <w:rPr>
          <w:b/>
          <w:sz w:val="20"/>
          <w:szCs w:val="20"/>
        </w:rPr>
        <w:t>szahlungen</w:t>
      </w:r>
      <w:r w:rsidR="00AB6E19" w:rsidRPr="00197DD9">
        <w:rPr>
          <w:sz w:val="20"/>
          <w:szCs w:val="20"/>
        </w:rPr>
        <w:t xml:space="preserve">, sind die </w:t>
      </w:r>
      <w:r w:rsidR="00AB6E19" w:rsidRPr="00197DD9">
        <w:rPr>
          <w:b/>
          <w:sz w:val="20"/>
          <w:szCs w:val="20"/>
        </w:rPr>
        <w:t>Zahl</w:t>
      </w:r>
      <w:r w:rsidR="000155E2" w:rsidRPr="00197DD9">
        <w:rPr>
          <w:b/>
          <w:sz w:val="20"/>
          <w:szCs w:val="20"/>
        </w:rPr>
        <w:t>beträge</w:t>
      </w:r>
      <w:r w:rsidR="00AB6E19" w:rsidRPr="00197DD9">
        <w:rPr>
          <w:sz w:val="20"/>
          <w:szCs w:val="20"/>
        </w:rPr>
        <w:t xml:space="preserve"> </w:t>
      </w:r>
      <w:r w:rsidR="007B7EA7" w:rsidRPr="00197DD9">
        <w:rPr>
          <w:sz w:val="20"/>
          <w:szCs w:val="20"/>
        </w:rPr>
        <w:t xml:space="preserve">– soweit angemessen - </w:t>
      </w:r>
      <w:r w:rsidR="007B7EA7" w:rsidRPr="00197DD9">
        <w:rPr>
          <w:sz w:val="20"/>
          <w:szCs w:val="20"/>
        </w:rPr>
        <w:br/>
      </w:r>
      <w:r w:rsidR="00AB6E19" w:rsidRPr="00197DD9">
        <w:rPr>
          <w:sz w:val="20"/>
          <w:szCs w:val="20"/>
        </w:rPr>
        <w:t>statt der Freibeträge abzusetzen.</w:t>
      </w:r>
    </w:p>
    <w:p w14:paraId="68E7478C" w14:textId="77777777" w:rsidR="00CD26C2" w:rsidRPr="00197DD9" w:rsidRDefault="00CD26C2" w:rsidP="00CD26C2">
      <w:pPr>
        <w:ind w:left="2832" w:firstLine="708"/>
        <w:rPr>
          <w:i/>
          <w:sz w:val="8"/>
          <w:szCs w:val="8"/>
        </w:rPr>
      </w:pPr>
    </w:p>
    <w:p w14:paraId="0BB0B3DC" w14:textId="77777777" w:rsidR="003464BB" w:rsidRPr="00F07748" w:rsidRDefault="003D3918" w:rsidP="007B7EA7">
      <w:pPr>
        <w:numPr>
          <w:ilvl w:val="12"/>
          <w:numId w:val="0"/>
        </w:numPr>
        <w:rPr>
          <w:b/>
          <w:sz w:val="12"/>
          <w:szCs w:val="12"/>
        </w:rPr>
      </w:pPr>
      <w:r w:rsidRPr="00F07748">
        <w:rPr>
          <w:b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E126632" wp14:editId="62E75119">
                <wp:simplePos x="0" y="0"/>
                <wp:positionH relativeFrom="column">
                  <wp:posOffset>4960620</wp:posOffset>
                </wp:positionH>
                <wp:positionV relativeFrom="paragraph">
                  <wp:posOffset>30480</wp:posOffset>
                </wp:positionV>
                <wp:extent cx="1064895" cy="5080"/>
                <wp:effectExtent l="7620" t="11430" r="13335" b="1206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50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3DE43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390.6pt;margin-top:2.4pt;width:83.85pt;height:.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"/>
            </w:pict>
          </mc:Fallback>
        </mc:AlternateContent>
      </w:r>
    </w:p>
    <w:p w14:paraId="14F0A4EA" w14:textId="77777777" w:rsidR="006513C9" w:rsidRPr="00197DD9" w:rsidRDefault="00B87678" w:rsidP="006513C9">
      <w:pPr>
        <w:numPr>
          <w:ilvl w:val="12"/>
          <w:numId w:val="0"/>
        </w:numPr>
        <w:ind w:left="283" w:hanging="283"/>
        <w:rPr>
          <w:b/>
          <w:sz w:val="22"/>
        </w:rPr>
      </w:pP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Pr="00197DD9">
        <w:rPr>
          <w:b/>
        </w:rPr>
        <w:tab/>
      </w:r>
      <w:r w:rsidR="006513C9" w:rsidRPr="00197DD9">
        <w:rPr>
          <w:b/>
        </w:rPr>
        <w:tab/>
      </w:r>
      <w:r w:rsidR="009A3396">
        <w:rPr>
          <w:b/>
        </w:rPr>
        <w:t xml:space="preserve">    </w:t>
      </w:r>
      <w:r w:rsidRPr="00197DD9">
        <w:rPr>
          <w:b/>
        </w:rPr>
        <w:t xml:space="preserve">      </w:t>
      </w:r>
      <w:r w:rsidRPr="00197DD9">
        <w:rPr>
          <w:b/>
          <w:sz w:val="22"/>
        </w:rPr>
        <w:t xml:space="preserve">Übertrag: </w:t>
      </w:r>
      <w:r w:rsidR="00482023">
        <w:rPr>
          <w:b/>
          <w:sz w:val="22"/>
        </w:rPr>
        <w:fldChar w:fldCharType="begin">
          <w:ffData>
            <w:name w:val="Uebertrag"/>
            <w:enabled w:val="0"/>
            <w:calcOnExit/>
            <w:textInput>
              <w:type w:val="calculated"/>
              <w:default w:val="=A+B+C+D+E+F+G+H+I+J+K"/>
              <w:format w:val="#.##0,00 €;(#.##0,00 €)"/>
            </w:textInput>
          </w:ffData>
        </w:fldChar>
      </w:r>
      <w:bookmarkStart w:id="18" w:name="Uebertrag"/>
      <w:r w:rsidR="00482023">
        <w:rPr>
          <w:b/>
          <w:sz w:val="22"/>
        </w:rPr>
        <w:instrText xml:space="preserve"> FORMTEXT </w:instrText>
      </w:r>
      <w:r w:rsidR="00482023">
        <w:rPr>
          <w:b/>
          <w:sz w:val="22"/>
        </w:rPr>
        <w:fldChar w:fldCharType="begin"/>
      </w:r>
      <w:r w:rsidR="00482023">
        <w:rPr>
          <w:b/>
          <w:sz w:val="22"/>
        </w:rPr>
        <w:instrText xml:space="preserve"> =A+B+C+D+E+F+G+H+I+J+K </w:instrText>
      </w:r>
      <w:r w:rsidR="00482023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instrText>0,00 €</w:instrText>
      </w:r>
      <w:r w:rsidR="00482023">
        <w:rPr>
          <w:b/>
          <w:sz w:val="22"/>
        </w:rPr>
        <w:fldChar w:fldCharType="end"/>
      </w:r>
      <w:r w:rsidR="00482023">
        <w:rPr>
          <w:b/>
          <w:sz w:val="22"/>
        </w:rPr>
      </w:r>
      <w:r w:rsidR="00482023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t>0,00 €</w:t>
      </w:r>
      <w:r w:rsidR="00482023">
        <w:rPr>
          <w:b/>
          <w:sz w:val="22"/>
        </w:rPr>
        <w:fldChar w:fldCharType="end"/>
      </w:r>
      <w:bookmarkEnd w:id="18"/>
    </w:p>
    <w:p w14:paraId="6EF35C01" w14:textId="77777777" w:rsidR="00B87678" w:rsidRPr="00197DD9" w:rsidRDefault="00F07748" w:rsidP="00761BDD">
      <w:pPr>
        <w:numPr>
          <w:ilvl w:val="12"/>
          <w:numId w:val="0"/>
        </w:numPr>
        <w:tabs>
          <w:tab w:val="right" w:pos="8640"/>
        </w:tabs>
        <w:ind w:left="283" w:hanging="283"/>
        <w:rPr>
          <w:b/>
          <w:sz w:val="22"/>
        </w:rPr>
      </w:pPr>
      <w:r w:rsidRPr="00F07748">
        <w:rPr>
          <w:b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F1F0A1E" wp14:editId="44D3F92A">
                <wp:simplePos x="0" y="0"/>
                <wp:positionH relativeFrom="margin">
                  <wp:align>left</wp:align>
                </wp:positionH>
                <wp:positionV relativeFrom="paragraph">
                  <wp:posOffset>45085</wp:posOffset>
                </wp:positionV>
                <wp:extent cx="6438900" cy="14046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A31AD" w14:textId="77777777" w:rsidR="00F07748" w:rsidRDefault="00F07748" w:rsidP="00F07748">
                            <w:pPr>
                              <w:pStyle w:val="Fuzeile"/>
                            </w:pPr>
                            <w:r w:rsidRPr="00F07748">
                              <w:rPr>
                                <w:b/>
                                <w:sz w:val="16"/>
                                <w:szCs w:val="16"/>
                              </w:rPr>
                              <w:t>*)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915A51">
                              <w:rPr>
                                <w:sz w:val="18"/>
                                <w:szCs w:val="18"/>
                              </w:rPr>
                              <w:t xml:space="preserve">Die PKH-Bekanntmachung 2023 (BGBl. 2022, S. 2843) weist neben den </w:t>
                            </w:r>
                            <w:r w:rsidRPr="00915A51">
                              <w:rPr>
                                <w:b/>
                                <w:sz w:val="18"/>
                                <w:szCs w:val="18"/>
                              </w:rPr>
                              <w:t>obigen Freibeträgen „Bund“</w:t>
                            </w:r>
                            <w:r w:rsidRPr="00915A51">
                              <w:rPr>
                                <w:sz w:val="18"/>
                                <w:szCs w:val="18"/>
                              </w:rPr>
                              <w:t xml:space="preserve"> noch (weit höhere) Freibeträge aus für die Stadt München, den Landkreis München sowie die Landkreise Fürstenfeldbruck und Starnberg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F1F0A1E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3.55pt;width:507pt;height:110.6pt;z-index:25165926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" stroked="f">
                <v:textbox style="mso-fit-shape-to-text:t">
                  <w:txbxContent>
                    <w:p w14:paraId="622A31AD" w14:textId="77777777" w:rsidR="00F07748" w:rsidRDefault="00F07748" w:rsidP="00F07748">
                      <w:pPr>
                        <w:pStyle w:val="Fuzeile"/>
                      </w:pPr>
                      <w:r w:rsidRPr="00F07748">
                        <w:rPr>
                          <w:b/>
                          <w:sz w:val="16"/>
                          <w:szCs w:val="16"/>
                        </w:rPr>
                        <w:t>*)</w:t>
                      </w:r>
                      <w:r>
                        <w:rPr>
                          <w:b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915A51">
                        <w:rPr>
                          <w:sz w:val="18"/>
                          <w:szCs w:val="18"/>
                        </w:rPr>
                        <w:t xml:space="preserve">Die PKH-Bekanntmachung 2023 (BGBl. 2022, S. 2843) weist neben den </w:t>
                      </w:r>
                      <w:r w:rsidRPr="00915A51">
                        <w:rPr>
                          <w:b/>
                          <w:sz w:val="18"/>
                          <w:szCs w:val="18"/>
                        </w:rPr>
                        <w:t>obigen Freibeträgen „Bund“</w:t>
                      </w:r>
                      <w:r w:rsidRPr="00915A51">
                        <w:rPr>
                          <w:sz w:val="18"/>
                          <w:szCs w:val="18"/>
                        </w:rPr>
                        <w:t xml:space="preserve"> noch (weit höhere) Freibeträge aus für die Stadt München, den Landkreis München sowie die Landkreise Fürstenfeldbruck und Starnberg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87678" w:rsidRPr="00197DD9">
        <w:rPr>
          <w:b/>
          <w:sz w:val="22"/>
        </w:rPr>
        <w:br w:type="page"/>
      </w:r>
      <w:r w:rsidR="00761BDD">
        <w:rPr>
          <w:b/>
          <w:sz w:val="22"/>
        </w:rPr>
        <w:lastRenderedPageBreak/>
        <w:tab/>
      </w:r>
      <w:r w:rsidR="00761BDD">
        <w:rPr>
          <w:b/>
          <w:sz w:val="22"/>
        </w:rPr>
        <w:tab/>
      </w:r>
      <w:r w:rsidR="00B87678" w:rsidRPr="00197DD9">
        <w:rPr>
          <w:b/>
          <w:sz w:val="22"/>
        </w:rPr>
        <w:t>Übertrag:</w:t>
      </w:r>
      <w:bookmarkStart w:id="19" w:name="UEBE"/>
      <w:r w:rsidR="00761BDD">
        <w:rPr>
          <w:b/>
          <w:sz w:val="22"/>
        </w:rPr>
        <w:t xml:space="preserve"> </w:t>
      </w:r>
      <w:bookmarkEnd w:id="19"/>
      <w:r w:rsidR="00482023">
        <w:rPr>
          <w:b/>
          <w:sz w:val="22"/>
        </w:rPr>
        <w:fldChar w:fldCharType="begin">
          <w:ffData>
            <w:name w:val="Uebertrag2"/>
            <w:enabled w:val="0"/>
            <w:calcOnExit/>
            <w:textInput>
              <w:type w:val="calculated"/>
              <w:default w:val="=A+B+C+D+E+F+G+H+I+J+K"/>
              <w:format w:val="#.##0,00 €;(#.##0,00 €)"/>
            </w:textInput>
          </w:ffData>
        </w:fldChar>
      </w:r>
      <w:bookmarkStart w:id="20" w:name="Uebertrag2"/>
      <w:r w:rsidR="00482023">
        <w:rPr>
          <w:b/>
          <w:sz w:val="22"/>
        </w:rPr>
        <w:instrText xml:space="preserve"> FORMTEXT </w:instrText>
      </w:r>
      <w:r w:rsidR="00482023">
        <w:rPr>
          <w:b/>
          <w:sz w:val="22"/>
        </w:rPr>
        <w:fldChar w:fldCharType="begin"/>
      </w:r>
      <w:r w:rsidR="00482023">
        <w:rPr>
          <w:b/>
          <w:sz w:val="22"/>
        </w:rPr>
        <w:instrText xml:space="preserve"> =A+B+C+D+E+F+G+H+I+J+K </w:instrText>
      </w:r>
      <w:r w:rsidR="00482023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instrText>0,00 €</w:instrText>
      </w:r>
      <w:r w:rsidR="00482023">
        <w:rPr>
          <w:b/>
          <w:sz w:val="22"/>
        </w:rPr>
        <w:fldChar w:fldCharType="end"/>
      </w:r>
      <w:r w:rsidR="00482023">
        <w:rPr>
          <w:b/>
          <w:sz w:val="22"/>
        </w:rPr>
      </w:r>
      <w:r w:rsidR="00482023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t>0,00 €</w:t>
      </w:r>
      <w:r w:rsidR="00482023">
        <w:rPr>
          <w:b/>
          <w:sz w:val="22"/>
        </w:rPr>
        <w:fldChar w:fldCharType="end"/>
      </w:r>
      <w:bookmarkEnd w:id="20"/>
    </w:p>
    <w:p w14:paraId="091D78A5" w14:textId="77777777" w:rsidR="00DD6148" w:rsidRPr="00761BDD" w:rsidRDefault="00DD6148" w:rsidP="00761BDD">
      <w:pPr>
        <w:jc w:val="both"/>
        <w:rPr>
          <w:sz w:val="20"/>
          <w:szCs w:val="20"/>
        </w:rPr>
      </w:pPr>
    </w:p>
    <w:p w14:paraId="4AAA032B" w14:textId="77777777" w:rsidR="00B87678" w:rsidRPr="00197DD9" w:rsidRDefault="00B87678" w:rsidP="001E192F">
      <w:pPr>
        <w:tabs>
          <w:tab w:val="left" w:pos="567"/>
          <w:tab w:val="right" w:pos="8641"/>
        </w:tabs>
        <w:rPr>
          <w:sz w:val="22"/>
        </w:rPr>
      </w:pPr>
      <w:r w:rsidRPr="00197DD9">
        <w:rPr>
          <w:b/>
          <w:bCs/>
          <w:sz w:val="22"/>
        </w:rPr>
        <w:t>2.</w:t>
      </w:r>
      <w:r w:rsidR="00B42D50" w:rsidRPr="00197DD9">
        <w:rPr>
          <w:b/>
          <w:bCs/>
          <w:sz w:val="22"/>
        </w:rPr>
        <w:t>6</w:t>
      </w:r>
      <w:r w:rsidRPr="00197DD9">
        <w:rPr>
          <w:b/>
          <w:bCs/>
          <w:sz w:val="22"/>
        </w:rPr>
        <w:tab/>
        <w:t>Kosten der Unterkunft incl. Nebenkosten</w:t>
      </w:r>
      <w:r w:rsidR="009172A7" w:rsidRPr="00197DD9">
        <w:rPr>
          <w:b/>
          <w:bCs/>
          <w:sz w:val="22"/>
        </w:rPr>
        <w:t xml:space="preserve"> </w:t>
      </w:r>
      <w:r w:rsidR="009172A7" w:rsidRPr="00197DD9">
        <w:rPr>
          <w:bCs/>
          <w:sz w:val="22"/>
        </w:rPr>
        <w:t>(soweit nicht unangemessen)</w:t>
      </w:r>
      <w:r w:rsidR="001E192F">
        <w:rPr>
          <w:b/>
          <w:sz w:val="22"/>
        </w:rPr>
        <w:t xml:space="preserve"> </w:t>
      </w:r>
      <w:r w:rsidR="001E192F">
        <w:rPr>
          <w:b/>
          <w:sz w:val="22"/>
        </w:rPr>
        <w:tab/>
      </w:r>
      <w:bookmarkStart w:id="21" w:name="L"/>
      <w:r w:rsidR="00351CDC">
        <w:rPr>
          <w:sz w:val="22"/>
        </w:rPr>
        <w:fldChar w:fldCharType="begin">
          <w:ffData>
            <w:name w:val="L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1"/>
    </w:p>
    <w:p w14:paraId="77486F6B" w14:textId="77777777" w:rsidR="009172A7" w:rsidRPr="00197DD9" w:rsidRDefault="009172A7" w:rsidP="001E192F">
      <w:pPr>
        <w:tabs>
          <w:tab w:val="right" w:pos="8641"/>
        </w:tabs>
        <w:rPr>
          <w:iCs/>
          <w:sz w:val="10"/>
          <w:szCs w:val="10"/>
        </w:rPr>
      </w:pPr>
    </w:p>
    <w:p w14:paraId="30E7642B" w14:textId="77777777" w:rsidR="009172A7" w:rsidRPr="00197DD9" w:rsidRDefault="009172A7" w:rsidP="001E192F">
      <w:pPr>
        <w:tabs>
          <w:tab w:val="left" w:pos="567"/>
          <w:tab w:val="right" w:pos="8641"/>
        </w:tabs>
        <w:rPr>
          <w:b/>
          <w:sz w:val="22"/>
          <w:szCs w:val="22"/>
        </w:rPr>
      </w:pPr>
      <w:r w:rsidRPr="00197DD9">
        <w:rPr>
          <w:b/>
          <w:sz w:val="22"/>
          <w:szCs w:val="22"/>
        </w:rPr>
        <w:t>2.7</w:t>
      </w:r>
      <w:r w:rsidRPr="00197DD9">
        <w:rPr>
          <w:b/>
          <w:sz w:val="22"/>
          <w:szCs w:val="22"/>
        </w:rPr>
        <w:tab/>
        <w:t>Mehrbedarfe gem. § 21 SGB II und § 30 SGB XII</w:t>
      </w:r>
      <w:r w:rsidR="001E192F">
        <w:rPr>
          <w:b/>
          <w:sz w:val="22"/>
          <w:szCs w:val="22"/>
        </w:rPr>
        <w:tab/>
      </w:r>
      <w:bookmarkStart w:id="22" w:name="M"/>
      <w:r w:rsidR="00351CDC">
        <w:rPr>
          <w:sz w:val="22"/>
        </w:rPr>
        <w:fldChar w:fldCharType="begin">
          <w:ffData>
            <w:name w:val="M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2"/>
    </w:p>
    <w:p w14:paraId="37FA88AF" w14:textId="77777777" w:rsidR="009172A7" w:rsidRPr="00197DD9" w:rsidRDefault="000A5D9B" w:rsidP="000A6F87">
      <w:pPr>
        <w:tabs>
          <w:tab w:val="left" w:pos="567"/>
          <w:tab w:val="right" w:pos="7938"/>
        </w:tabs>
        <w:ind w:left="567" w:right="1699"/>
        <w:rPr>
          <w:b/>
          <w:bCs/>
          <w:sz w:val="10"/>
          <w:szCs w:val="10"/>
        </w:rPr>
      </w:pPr>
      <w:r w:rsidRPr="000A5D9B">
        <w:rPr>
          <w:i/>
          <w:sz w:val="20"/>
          <w:szCs w:val="20"/>
        </w:rPr>
        <w:t>Insbesondere für Schwangere; Alleinerziehende; Senioren; Erwerbsunfähige mit Ausweis „G“; behinderte Menschen in Eingliederung/Ausbildung; bei kostenaufwändiger Ernährung für Kranke, Genesende, Behinderte usw.; bei Erwerbstätigkeit trotz eingeschränkten Leistungsvermögens; bei Tätigkeit in Werkstatt für Behinderte</w:t>
      </w:r>
    </w:p>
    <w:p w14:paraId="215A6ADB" w14:textId="77777777" w:rsidR="00B87678" w:rsidRPr="00197DD9" w:rsidRDefault="00B87678" w:rsidP="001E192F">
      <w:pPr>
        <w:tabs>
          <w:tab w:val="left" w:pos="567"/>
          <w:tab w:val="right" w:pos="8641"/>
        </w:tabs>
        <w:rPr>
          <w:b/>
          <w:bCs/>
          <w:sz w:val="22"/>
        </w:rPr>
      </w:pPr>
      <w:r w:rsidRPr="00197DD9">
        <w:rPr>
          <w:b/>
          <w:bCs/>
          <w:sz w:val="22"/>
        </w:rPr>
        <w:t>2.</w:t>
      </w:r>
      <w:r w:rsidR="009172A7" w:rsidRPr="00197DD9">
        <w:rPr>
          <w:b/>
          <w:bCs/>
          <w:sz w:val="22"/>
        </w:rPr>
        <w:t>8</w:t>
      </w:r>
      <w:r w:rsidRPr="00197DD9">
        <w:rPr>
          <w:b/>
          <w:bCs/>
          <w:sz w:val="22"/>
        </w:rPr>
        <w:tab/>
        <w:t>Besondere Belastungen wie:</w:t>
      </w:r>
    </w:p>
    <w:p w14:paraId="24C21FC3" w14:textId="77777777" w:rsidR="001B4F77" w:rsidRPr="00197DD9" w:rsidRDefault="00B87678" w:rsidP="001E192F">
      <w:pPr>
        <w:tabs>
          <w:tab w:val="right" w:pos="8641"/>
        </w:tabs>
        <w:ind w:left="567"/>
        <w:rPr>
          <w:i/>
          <w:sz w:val="16"/>
        </w:rPr>
      </w:pPr>
      <w:r w:rsidRPr="00197DD9">
        <w:rPr>
          <w:sz w:val="20"/>
        </w:rPr>
        <w:t>- nach 2.</w:t>
      </w:r>
      <w:r w:rsidR="001B4F77" w:rsidRPr="00197DD9">
        <w:rPr>
          <w:sz w:val="20"/>
        </w:rPr>
        <w:t>5.</w:t>
      </w:r>
      <w:r w:rsidR="009268BF">
        <w:rPr>
          <w:sz w:val="20"/>
        </w:rPr>
        <w:t>5</w:t>
      </w:r>
      <w:r w:rsidR="001B4F77" w:rsidRPr="00197DD9">
        <w:rPr>
          <w:sz w:val="20"/>
        </w:rPr>
        <w:t xml:space="preserve"> bis 2.5.7</w:t>
      </w:r>
      <w:r w:rsidRPr="00197DD9">
        <w:rPr>
          <w:sz w:val="20"/>
        </w:rPr>
        <w:t xml:space="preserve"> ungedeckter Bedarf für </w:t>
      </w:r>
      <w:r w:rsidR="001B4F77" w:rsidRPr="00197DD9">
        <w:rPr>
          <w:sz w:val="20"/>
        </w:rPr>
        <w:t>junge</w:t>
      </w:r>
      <w:r w:rsidRPr="00197DD9">
        <w:rPr>
          <w:sz w:val="20"/>
        </w:rPr>
        <w:t xml:space="preserve"> Unterhaltsberechtigte</w:t>
      </w:r>
      <w:r w:rsidR="001E192F">
        <w:rPr>
          <w:sz w:val="20"/>
        </w:rPr>
        <w:tab/>
      </w:r>
      <w:bookmarkStart w:id="23" w:name="N"/>
      <w:r w:rsidR="00351CDC">
        <w:rPr>
          <w:sz w:val="22"/>
        </w:rPr>
        <w:fldChar w:fldCharType="begin">
          <w:ffData>
            <w:name w:val="N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3"/>
      <w:r w:rsidR="003D7522" w:rsidRPr="00197DD9">
        <w:rPr>
          <w:sz w:val="20"/>
        </w:rPr>
        <w:br/>
      </w:r>
      <w:r w:rsidR="003D7522" w:rsidRPr="00197DD9">
        <w:rPr>
          <w:i/>
          <w:sz w:val="20"/>
        </w:rPr>
        <w:t xml:space="preserve">   </w:t>
      </w:r>
      <w:r w:rsidR="00074EA6" w:rsidRPr="00197DD9">
        <w:rPr>
          <w:i/>
          <w:sz w:val="20"/>
        </w:rPr>
        <w:t>(</w:t>
      </w:r>
      <w:r w:rsidR="003D7522" w:rsidRPr="00197DD9">
        <w:rPr>
          <w:i/>
          <w:sz w:val="20"/>
        </w:rPr>
        <w:t>i.d.R.</w:t>
      </w:r>
      <w:r w:rsidR="00074EA6" w:rsidRPr="00197DD9">
        <w:rPr>
          <w:i/>
          <w:sz w:val="20"/>
        </w:rPr>
        <w:t xml:space="preserve"> </w:t>
      </w:r>
      <w:r w:rsidR="00F07748">
        <w:rPr>
          <w:i/>
          <w:sz w:val="20"/>
        </w:rPr>
        <w:t>32,50</w:t>
      </w:r>
      <w:r w:rsidR="00074EA6" w:rsidRPr="00197DD9">
        <w:rPr>
          <w:i/>
          <w:sz w:val="20"/>
        </w:rPr>
        <w:t xml:space="preserve"> €</w:t>
      </w:r>
      <w:r w:rsidR="003D7522" w:rsidRPr="00197DD9">
        <w:rPr>
          <w:i/>
          <w:sz w:val="20"/>
        </w:rPr>
        <w:t xml:space="preserve"> je Schüler unter 18 Jahre</w:t>
      </w:r>
      <w:r w:rsidR="00074EA6" w:rsidRPr="00197DD9">
        <w:rPr>
          <w:i/>
          <w:sz w:val="20"/>
        </w:rPr>
        <w:t>)</w:t>
      </w:r>
    </w:p>
    <w:p w14:paraId="46494B44" w14:textId="77777777" w:rsidR="00FC0ACD" w:rsidRPr="00197DD9" w:rsidRDefault="00FC0ACD" w:rsidP="001E192F">
      <w:pPr>
        <w:tabs>
          <w:tab w:val="right" w:pos="8641"/>
        </w:tabs>
        <w:ind w:left="567"/>
        <w:rPr>
          <w:sz w:val="8"/>
          <w:szCs w:val="8"/>
        </w:rPr>
      </w:pPr>
    </w:p>
    <w:p w14:paraId="04D937DD" w14:textId="77777777" w:rsidR="00127C02" w:rsidRPr="00197DD9" w:rsidRDefault="001B4F77" w:rsidP="001E192F">
      <w:pPr>
        <w:tabs>
          <w:tab w:val="right" w:pos="8641"/>
        </w:tabs>
        <w:ind w:left="567"/>
        <w:rPr>
          <w:sz w:val="22"/>
        </w:rPr>
      </w:pPr>
      <w:r w:rsidRPr="00197DD9">
        <w:rPr>
          <w:sz w:val="20"/>
        </w:rPr>
        <w:t xml:space="preserve">- </w:t>
      </w:r>
      <w:r w:rsidR="00127C02" w:rsidRPr="00197DD9">
        <w:rPr>
          <w:sz w:val="20"/>
          <w:szCs w:val="20"/>
        </w:rPr>
        <w:t xml:space="preserve">notwendige Fahrtkosten zur </w:t>
      </w:r>
      <w:r w:rsidR="00FC0ACD" w:rsidRPr="00197DD9">
        <w:rPr>
          <w:sz w:val="20"/>
          <w:szCs w:val="20"/>
        </w:rPr>
        <w:t xml:space="preserve">nächstgelegenen </w:t>
      </w:r>
      <w:r w:rsidR="00127C02" w:rsidRPr="00197DD9">
        <w:rPr>
          <w:sz w:val="20"/>
          <w:szCs w:val="20"/>
        </w:rPr>
        <w:t>Schule</w:t>
      </w:r>
      <w:r w:rsidR="001E192F">
        <w:rPr>
          <w:sz w:val="20"/>
          <w:szCs w:val="20"/>
        </w:rPr>
        <w:tab/>
      </w:r>
      <w:bookmarkStart w:id="24" w:name="O"/>
      <w:r w:rsidR="00351CDC">
        <w:rPr>
          <w:sz w:val="22"/>
        </w:rPr>
        <w:fldChar w:fldCharType="begin">
          <w:ffData>
            <w:name w:val="O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4"/>
    </w:p>
    <w:p w14:paraId="1C40C9B1" w14:textId="77777777" w:rsidR="00FC0ACD" w:rsidRPr="00197DD9" w:rsidRDefault="00FC0ACD" w:rsidP="001E192F">
      <w:pPr>
        <w:tabs>
          <w:tab w:val="right" w:pos="8641"/>
        </w:tabs>
        <w:ind w:left="567"/>
        <w:rPr>
          <w:sz w:val="8"/>
          <w:szCs w:val="8"/>
        </w:rPr>
      </w:pPr>
    </w:p>
    <w:p w14:paraId="7C864BD0" w14:textId="77777777" w:rsidR="001B4F77" w:rsidRPr="00197DD9" w:rsidRDefault="00127C02" w:rsidP="001E192F">
      <w:pPr>
        <w:tabs>
          <w:tab w:val="right" w:pos="8641"/>
        </w:tabs>
        <w:ind w:left="567"/>
        <w:rPr>
          <w:sz w:val="22"/>
        </w:rPr>
      </w:pPr>
      <w:r w:rsidRPr="00197DD9">
        <w:rPr>
          <w:sz w:val="20"/>
          <w:szCs w:val="20"/>
        </w:rPr>
        <w:t xml:space="preserve">- Aufwendungen für Nachhilfe und außerschulische Lernförderung </w:t>
      </w:r>
      <w:r w:rsidR="001E192F">
        <w:rPr>
          <w:sz w:val="20"/>
          <w:szCs w:val="20"/>
        </w:rPr>
        <w:tab/>
      </w:r>
      <w:bookmarkStart w:id="25" w:name="P"/>
      <w:r w:rsidR="00351CDC">
        <w:rPr>
          <w:sz w:val="22"/>
        </w:rPr>
        <w:fldChar w:fldCharType="begin">
          <w:ffData>
            <w:name w:val="P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5"/>
    </w:p>
    <w:p w14:paraId="47175376" w14:textId="77777777" w:rsidR="00B87678" w:rsidRPr="00197DD9" w:rsidRDefault="00B87678" w:rsidP="001E192F">
      <w:pPr>
        <w:tabs>
          <w:tab w:val="right" w:pos="8641"/>
        </w:tabs>
        <w:ind w:left="567"/>
        <w:rPr>
          <w:sz w:val="8"/>
          <w:szCs w:val="8"/>
        </w:rPr>
      </w:pPr>
    </w:p>
    <w:p w14:paraId="64E9BB18" w14:textId="77777777" w:rsidR="00B87678" w:rsidRPr="00197DD9" w:rsidRDefault="00B87678" w:rsidP="001E192F">
      <w:pPr>
        <w:tabs>
          <w:tab w:val="right" w:pos="8641"/>
        </w:tabs>
        <w:ind w:firstLine="567"/>
        <w:rPr>
          <w:sz w:val="20"/>
        </w:rPr>
      </w:pPr>
      <w:r w:rsidRPr="00197DD9">
        <w:rPr>
          <w:sz w:val="20"/>
        </w:rPr>
        <w:t>- Monatsbelastung(en) aus Krediten, Abzahlungskäufen usw., soweit angemessen</w:t>
      </w:r>
      <w:r w:rsidR="001E192F">
        <w:rPr>
          <w:sz w:val="20"/>
        </w:rPr>
        <w:tab/>
      </w:r>
      <w:bookmarkStart w:id="26" w:name="Q"/>
      <w:r w:rsidR="00351CDC">
        <w:rPr>
          <w:sz w:val="22"/>
        </w:rPr>
        <w:fldChar w:fldCharType="begin">
          <w:ffData>
            <w:name w:val="Q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D2296E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6"/>
    </w:p>
    <w:p w14:paraId="75BB70C4" w14:textId="77777777" w:rsidR="00B87678" w:rsidRPr="00197DD9" w:rsidRDefault="00B87678" w:rsidP="001E192F">
      <w:pPr>
        <w:tabs>
          <w:tab w:val="right" w:pos="8641"/>
        </w:tabs>
        <w:rPr>
          <w:sz w:val="8"/>
          <w:szCs w:val="8"/>
        </w:rPr>
      </w:pPr>
    </w:p>
    <w:p w14:paraId="32E2025E" w14:textId="77777777" w:rsidR="00B87678" w:rsidRPr="00197DD9" w:rsidRDefault="00B87678" w:rsidP="001E192F">
      <w:pPr>
        <w:tabs>
          <w:tab w:val="right" w:pos="8641"/>
        </w:tabs>
        <w:ind w:firstLine="567"/>
        <w:rPr>
          <w:sz w:val="20"/>
        </w:rPr>
      </w:pPr>
      <w:r w:rsidRPr="00197DD9">
        <w:rPr>
          <w:sz w:val="20"/>
        </w:rPr>
        <w:t>- Arzt-, Zahnersatz-, Kurkosten</w:t>
      </w:r>
      <w:r w:rsidR="001E192F">
        <w:rPr>
          <w:sz w:val="20"/>
        </w:rPr>
        <w:tab/>
      </w:r>
      <w:bookmarkStart w:id="27" w:name="R"/>
      <w:r w:rsidR="00351CDC">
        <w:rPr>
          <w:sz w:val="22"/>
        </w:rPr>
        <w:fldChar w:fldCharType="begin">
          <w:ffData>
            <w:name w:val="R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7"/>
    </w:p>
    <w:p w14:paraId="2381B108" w14:textId="77777777" w:rsidR="00B87678" w:rsidRPr="00197DD9" w:rsidRDefault="00B87678" w:rsidP="001E192F">
      <w:pPr>
        <w:tabs>
          <w:tab w:val="right" w:pos="8641"/>
        </w:tabs>
        <w:rPr>
          <w:sz w:val="8"/>
          <w:szCs w:val="8"/>
        </w:rPr>
      </w:pPr>
    </w:p>
    <w:p w14:paraId="4171546D" w14:textId="77777777" w:rsidR="00B87678" w:rsidRPr="00197DD9" w:rsidRDefault="00B87678" w:rsidP="001E192F">
      <w:pPr>
        <w:tabs>
          <w:tab w:val="right" w:pos="8641"/>
        </w:tabs>
        <w:ind w:firstLine="567"/>
        <w:rPr>
          <w:sz w:val="20"/>
          <w:lang w:val="fr-FR"/>
        </w:rPr>
      </w:pPr>
      <w:r w:rsidRPr="00197DD9">
        <w:rPr>
          <w:sz w:val="20"/>
        </w:rPr>
        <w:t>- Unterhaltsleistungen aufgrund sittlich-humanitärer Verpflichtung</w:t>
      </w:r>
      <w:r w:rsidR="001E192F">
        <w:rPr>
          <w:sz w:val="20"/>
        </w:rPr>
        <w:tab/>
      </w:r>
      <w:bookmarkStart w:id="28" w:name="S"/>
      <w:r w:rsidR="00351CDC">
        <w:rPr>
          <w:sz w:val="22"/>
        </w:rPr>
        <w:fldChar w:fldCharType="begin">
          <w:ffData>
            <w:name w:val="S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351CDC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28"/>
    </w:p>
    <w:p w14:paraId="33C0AF3E" w14:textId="77777777" w:rsidR="00B87678" w:rsidRPr="00197DD9" w:rsidRDefault="00B87678" w:rsidP="001E192F">
      <w:pPr>
        <w:tabs>
          <w:tab w:val="right" w:pos="8641"/>
        </w:tabs>
        <w:rPr>
          <w:sz w:val="8"/>
          <w:szCs w:val="8"/>
          <w:lang w:val="fr-FR"/>
        </w:rPr>
      </w:pPr>
    </w:p>
    <w:p w14:paraId="020FA89B" w14:textId="77777777" w:rsidR="00B87678" w:rsidRPr="00197DD9" w:rsidRDefault="00B87678" w:rsidP="001E192F">
      <w:pPr>
        <w:tabs>
          <w:tab w:val="right" w:pos="8641"/>
        </w:tabs>
        <w:ind w:firstLine="567"/>
        <w:rPr>
          <w:sz w:val="20"/>
          <w:lang w:val="fr-FR"/>
        </w:rPr>
      </w:pPr>
      <w:r w:rsidRPr="00197DD9">
        <w:rPr>
          <w:sz w:val="20"/>
          <w:lang w:val="fr-FR"/>
        </w:rPr>
        <w:t xml:space="preserve">- </w:t>
      </w:r>
      <w:bookmarkStart w:id="29" w:name="Text1"/>
      <w:r w:rsidR="00351CDC">
        <w:rPr>
          <w:sz w:val="20"/>
          <w:lang w:val="fr-FR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51CDC">
        <w:rPr>
          <w:sz w:val="20"/>
          <w:lang w:val="fr-FR"/>
        </w:rPr>
        <w:instrText xml:space="preserve"> FORMTEXT </w:instrText>
      </w:r>
      <w:r w:rsidR="00351CDC">
        <w:rPr>
          <w:sz w:val="20"/>
          <w:lang w:val="fr-FR"/>
        </w:rPr>
      </w:r>
      <w:r w:rsidR="00351CDC">
        <w:rPr>
          <w:sz w:val="20"/>
          <w:lang w:val="fr-FR"/>
        </w:rPr>
        <w:fldChar w:fldCharType="separate"/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sz w:val="20"/>
          <w:lang w:val="fr-FR"/>
        </w:rPr>
        <w:fldChar w:fldCharType="end"/>
      </w:r>
      <w:bookmarkEnd w:id="29"/>
      <w:r w:rsidR="001E192F">
        <w:rPr>
          <w:sz w:val="20"/>
          <w:lang w:val="fr-FR"/>
        </w:rPr>
        <w:tab/>
      </w:r>
      <w:bookmarkStart w:id="30" w:name="T"/>
      <w:r w:rsidR="00351CDC">
        <w:rPr>
          <w:sz w:val="22"/>
        </w:rPr>
        <w:fldChar w:fldCharType="begin">
          <w:ffData>
            <w:name w:val="T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</w:rPr>
        <w:instrText xml:space="preserve"> FORMTEXT </w:instrText>
      </w:r>
      <w:r w:rsidR="00351CDC">
        <w:rPr>
          <w:sz w:val="22"/>
        </w:rPr>
      </w:r>
      <w:r w:rsidR="00351CDC">
        <w:rPr>
          <w:sz w:val="22"/>
        </w:rPr>
        <w:fldChar w:fldCharType="separate"/>
      </w:r>
      <w:r w:rsidR="00D2296E">
        <w:rPr>
          <w:noProof/>
          <w:sz w:val="22"/>
        </w:rPr>
        <w:t>0,00 €</w:t>
      </w:r>
      <w:r w:rsidR="00351CDC">
        <w:rPr>
          <w:sz w:val="22"/>
        </w:rPr>
        <w:fldChar w:fldCharType="end"/>
      </w:r>
      <w:bookmarkEnd w:id="30"/>
    </w:p>
    <w:p w14:paraId="2DC3F5F0" w14:textId="77777777" w:rsidR="00B87678" w:rsidRPr="00197DD9" w:rsidRDefault="00B87678" w:rsidP="001E192F">
      <w:pPr>
        <w:tabs>
          <w:tab w:val="right" w:pos="8641"/>
        </w:tabs>
        <w:rPr>
          <w:sz w:val="8"/>
          <w:szCs w:val="8"/>
          <w:lang w:val="fr-FR"/>
        </w:rPr>
      </w:pPr>
    </w:p>
    <w:p w14:paraId="51BEB16F" w14:textId="77777777" w:rsidR="00B87678" w:rsidRPr="00197DD9" w:rsidRDefault="00B87678" w:rsidP="001E192F">
      <w:pPr>
        <w:tabs>
          <w:tab w:val="right" w:pos="8641"/>
        </w:tabs>
        <w:ind w:firstLine="567"/>
        <w:rPr>
          <w:sz w:val="20"/>
          <w:lang w:val="fr-FR"/>
        </w:rPr>
      </w:pPr>
      <w:r w:rsidRPr="00197DD9">
        <w:rPr>
          <w:sz w:val="20"/>
          <w:lang w:val="fr-FR"/>
        </w:rPr>
        <w:t xml:space="preserve">- </w:t>
      </w:r>
      <w:bookmarkStart w:id="31" w:name="Text2"/>
      <w:r w:rsidR="00351CDC">
        <w:rPr>
          <w:sz w:val="20"/>
          <w:lang w:val="fr-FR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351CDC">
        <w:rPr>
          <w:sz w:val="20"/>
          <w:lang w:val="fr-FR"/>
        </w:rPr>
        <w:instrText xml:space="preserve"> FORMTEXT </w:instrText>
      </w:r>
      <w:r w:rsidR="00351CDC">
        <w:rPr>
          <w:sz w:val="20"/>
          <w:lang w:val="fr-FR"/>
        </w:rPr>
      </w:r>
      <w:r w:rsidR="00351CDC">
        <w:rPr>
          <w:sz w:val="20"/>
          <w:lang w:val="fr-FR"/>
        </w:rPr>
        <w:fldChar w:fldCharType="separate"/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noProof/>
          <w:sz w:val="20"/>
          <w:lang w:val="fr-FR"/>
        </w:rPr>
        <w:t> </w:t>
      </w:r>
      <w:r w:rsidR="00351CDC">
        <w:rPr>
          <w:sz w:val="20"/>
          <w:lang w:val="fr-FR"/>
        </w:rPr>
        <w:fldChar w:fldCharType="end"/>
      </w:r>
      <w:bookmarkEnd w:id="31"/>
      <w:r w:rsidR="001E192F">
        <w:rPr>
          <w:sz w:val="20"/>
          <w:lang w:val="fr-FR"/>
        </w:rPr>
        <w:tab/>
      </w:r>
      <w:bookmarkStart w:id="32" w:name="U"/>
      <w:r w:rsidR="00351CDC">
        <w:rPr>
          <w:sz w:val="22"/>
          <w:u w:val="single"/>
        </w:rPr>
        <w:fldChar w:fldCharType="begin">
          <w:ffData>
            <w:name w:val="U"/>
            <w:enabled/>
            <w:calcOnExit/>
            <w:textInput>
              <w:type w:val="number"/>
              <w:default w:val="0,00 €"/>
              <w:format w:val="#.##0,00 €;(#.##0,00 €)"/>
            </w:textInput>
          </w:ffData>
        </w:fldChar>
      </w:r>
      <w:r w:rsidR="00351CDC">
        <w:rPr>
          <w:sz w:val="22"/>
          <w:u w:val="single"/>
        </w:rPr>
        <w:instrText xml:space="preserve"> FORMTEXT </w:instrText>
      </w:r>
      <w:r w:rsidR="00351CDC">
        <w:rPr>
          <w:sz w:val="22"/>
          <w:u w:val="single"/>
        </w:rPr>
      </w:r>
      <w:r w:rsidR="00351CDC">
        <w:rPr>
          <w:sz w:val="22"/>
          <w:u w:val="single"/>
        </w:rPr>
        <w:fldChar w:fldCharType="separate"/>
      </w:r>
      <w:r w:rsidR="00351CDC">
        <w:rPr>
          <w:noProof/>
          <w:sz w:val="22"/>
          <w:u w:val="single"/>
        </w:rPr>
        <w:t>0,00 €</w:t>
      </w:r>
      <w:r w:rsidR="00351CDC">
        <w:rPr>
          <w:sz w:val="22"/>
          <w:u w:val="single"/>
        </w:rPr>
        <w:fldChar w:fldCharType="end"/>
      </w:r>
      <w:bookmarkEnd w:id="32"/>
    </w:p>
    <w:p w14:paraId="1BA9D77A" w14:textId="77777777" w:rsidR="00B87678" w:rsidRPr="00197DD9" w:rsidRDefault="00761BDD" w:rsidP="00761BDD">
      <w:pPr>
        <w:tabs>
          <w:tab w:val="right" w:pos="8640"/>
        </w:tabs>
        <w:rPr>
          <w:b/>
          <w:sz w:val="22"/>
        </w:rPr>
      </w:pPr>
      <w:r>
        <w:rPr>
          <w:b/>
          <w:sz w:val="22"/>
        </w:rPr>
        <w:tab/>
        <w:t xml:space="preserve">Abzüge: </w:t>
      </w:r>
      <w:r w:rsidR="007D1C47">
        <w:rPr>
          <w:b/>
          <w:sz w:val="22"/>
        </w:rPr>
        <w:fldChar w:fldCharType="begin">
          <w:ffData>
            <w:name w:val="ABZ"/>
            <w:enabled w:val="0"/>
            <w:calcOnExit w:val="0"/>
            <w:textInput>
              <w:type w:val="calculated"/>
              <w:default w:val="=A+B+C+D+E+F+G+H+I+J+K+L+M+N+O+P+Q+R+S+T+U"/>
              <w:format w:val="#.##0,00 €;(#.##0,00 €)"/>
            </w:textInput>
          </w:ffData>
        </w:fldChar>
      </w:r>
      <w:bookmarkStart w:id="33" w:name="ABZ"/>
      <w:r w:rsidR="007D1C47">
        <w:rPr>
          <w:b/>
          <w:sz w:val="22"/>
        </w:rPr>
        <w:instrText xml:space="preserve"> FORMTEXT </w:instrText>
      </w:r>
      <w:r w:rsidR="007D1C47">
        <w:rPr>
          <w:b/>
          <w:sz w:val="22"/>
        </w:rPr>
        <w:fldChar w:fldCharType="begin"/>
      </w:r>
      <w:r w:rsidR="007D1C47">
        <w:rPr>
          <w:b/>
          <w:sz w:val="22"/>
        </w:rPr>
        <w:instrText xml:space="preserve"> =A+B+C+D+E+F+G+H+I+J+K+L+M+N+O+P+Q+R+S+T+U </w:instrText>
      </w:r>
      <w:r w:rsidR="007D1C47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instrText>0,00 €</w:instrText>
      </w:r>
      <w:r w:rsidR="007D1C47">
        <w:rPr>
          <w:b/>
          <w:sz w:val="22"/>
        </w:rPr>
        <w:fldChar w:fldCharType="end"/>
      </w:r>
      <w:r w:rsidR="007D1C47">
        <w:rPr>
          <w:b/>
          <w:sz w:val="22"/>
        </w:rPr>
      </w:r>
      <w:r w:rsidR="007D1C47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t>0,00 €</w:t>
      </w:r>
      <w:r w:rsidR="007D1C47">
        <w:rPr>
          <w:b/>
          <w:sz w:val="22"/>
        </w:rPr>
        <w:fldChar w:fldCharType="end"/>
      </w:r>
      <w:bookmarkEnd w:id="33"/>
    </w:p>
    <w:p w14:paraId="5DBC293A" w14:textId="77777777" w:rsidR="00B87678" w:rsidRPr="00197DD9" w:rsidRDefault="00761BDD" w:rsidP="00761BDD">
      <w:pPr>
        <w:tabs>
          <w:tab w:val="right" w:pos="8640"/>
        </w:tabs>
        <w:rPr>
          <w:sz w:val="22"/>
        </w:rPr>
      </w:pPr>
      <w:r>
        <w:rPr>
          <w:b/>
          <w:sz w:val="22"/>
        </w:rPr>
        <w:tab/>
      </w:r>
      <w:r w:rsidR="00B87678" w:rsidRPr="00197DD9">
        <w:rPr>
          <w:b/>
          <w:sz w:val="22"/>
        </w:rPr>
        <w:t>=======</w:t>
      </w:r>
    </w:p>
    <w:p w14:paraId="168681F8" w14:textId="77777777" w:rsidR="00B87678" w:rsidRPr="00197DD9" w:rsidRDefault="00B87678">
      <w:pPr>
        <w:rPr>
          <w:b/>
          <w:sz w:val="16"/>
        </w:rPr>
      </w:pPr>
    </w:p>
    <w:p w14:paraId="4134D026" w14:textId="77777777" w:rsidR="00B87678" w:rsidRPr="00197DD9" w:rsidRDefault="00B87678">
      <w:pPr>
        <w:rPr>
          <w:b/>
          <w:u w:val="single"/>
        </w:rPr>
      </w:pPr>
      <w:r w:rsidRPr="00197DD9">
        <w:rPr>
          <w:b/>
          <w:u w:val="single"/>
        </w:rPr>
        <w:t>3. Arbeitsschritt: Einzusetzendes Einkommen errechnen</w:t>
      </w:r>
    </w:p>
    <w:p w14:paraId="22221F78" w14:textId="77777777" w:rsidR="00B87678" w:rsidRPr="00197DD9" w:rsidRDefault="00B87678">
      <w:pPr>
        <w:rPr>
          <w:b/>
          <w:sz w:val="16"/>
        </w:rPr>
      </w:pPr>
    </w:p>
    <w:p w14:paraId="121DF405" w14:textId="77777777" w:rsidR="00B87678" w:rsidRPr="00197DD9" w:rsidRDefault="008F5BD2" w:rsidP="008F5BD2">
      <w:pPr>
        <w:tabs>
          <w:tab w:val="right" w:pos="8640"/>
        </w:tabs>
        <w:rPr>
          <w:sz w:val="22"/>
        </w:rPr>
      </w:pPr>
      <w:r>
        <w:rPr>
          <w:sz w:val="22"/>
        </w:rPr>
        <w:tab/>
      </w:r>
      <w:r w:rsidR="00B87678" w:rsidRPr="00197DD9">
        <w:rPr>
          <w:sz w:val="22"/>
        </w:rPr>
        <w:t>Einkommen (Ergebnis von 1.)</w:t>
      </w:r>
      <w:r>
        <w:rPr>
          <w:sz w:val="22"/>
        </w:rPr>
        <w:t xml:space="preserve">    </w:t>
      </w:r>
      <w:r w:rsidR="00F674A9">
        <w:rPr>
          <w:b/>
          <w:sz w:val="22"/>
        </w:rPr>
        <w:fldChar w:fldCharType="begin">
          <w:ffData>
            <w:name w:val="Eink"/>
            <w:enabled w:val="0"/>
            <w:calcOnExit w:val="0"/>
            <w:textInput>
              <w:type w:val="calculated"/>
              <w:default w:val="=EinkGes"/>
              <w:format w:val="#.##0,00 €;(#.##0,00 €)"/>
            </w:textInput>
          </w:ffData>
        </w:fldChar>
      </w:r>
      <w:bookmarkStart w:id="34" w:name="Eink"/>
      <w:r w:rsidR="00F674A9">
        <w:rPr>
          <w:b/>
          <w:sz w:val="22"/>
        </w:rPr>
        <w:instrText xml:space="preserve"> FORMTEXT </w:instrText>
      </w:r>
      <w:r w:rsidR="00F674A9">
        <w:rPr>
          <w:b/>
          <w:sz w:val="22"/>
        </w:rPr>
        <w:fldChar w:fldCharType="begin"/>
      </w:r>
      <w:r w:rsidR="00F674A9">
        <w:rPr>
          <w:b/>
          <w:sz w:val="22"/>
        </w:rPr>
        <w:instrText xml:space="preserve"> =EinkGes </w:instrText>
      </w:r>
      <w:r w:rsidR="00F674A9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instrText>0,00 €</w:instrText>
      </w:r>
      <w:r w:rsidR="00F674A9">
        <w:rPr>
          <w:b/>
          <w:sz w:val="22"/>
        </w:rPr>
        <w:fldChar w:fldCharType="end"/>
      </w:r>
      <w:r w:rsidR="00F674A9">
        <w:rPr>
          <w:b/>
          <w:sz w:val="22"/>
        </w:rPr>
      </w:r>
      <w:r w:rsidR="00F674A9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t>0,00 €</w:t>
      </w:r>
      <w:r w:rsidR="00F674A9">
        <w:rPr>
          <w:b/>
          <w:sz w:val="22"/>
        </w:rPr>
        <w:fldChar w:fldCharType="end"/>
      </w:r>
      <w:bookmarkEnd w:id="34"/>
    </w:p>
    <w:p w14:paraId="22272ADA" w14:textId="77777777" w:rsidR="00B87678" w:rsidRPr="00197DD9" w:rsidRDefault="00B87678" w:rsidP="008F5BD2">
      <w:pPr>
        <w:tabs>
          <w:tab w:val="right" w:pos="8640"/>
        </w:tabs>
        <w:rPr>
          <w:sz w:val="8"/>
          <w:szCs w:val="8"/>
        </w:rPr>
      </w:pPr>
    </w:p>
    <w:p w14:paraId="53A3A82A" w14:textId="77777777" w:rsidR="00B87678" w:rsidRPr="00197DD9" w:rsidRDefault="008F5BD2" w:rsidP="008F5BD2">
      <w:pPr>
        <w:tabs>
          <w:tab w:val="right" w:pos="8640"/>
        </w:tabs>
        <w:rPr>
          <w:sz w:val="22"/>
          <w:u w:val="single"/>
        </w:rPr>
      </w:pPr>
      <w:r>
        <w:rPr>
          <w:sz w:val="22"/>
        </w:rPr>
        <w:tab/>
        <w:t xml:space="preserve">minus Abzüge (Ergebnis von 2.) </w:t>
      </w:r>
      <w:r w:rsidR="00B87678" w:rsidRPr="00197DD9">
        <w:rPr>
          <w:sz w:val="22"/>
        </w:rPr>
        <w:t>-</w:t>
      </w:r>
      <w:r>
        <w:rPr>
          <w:sz w:val="22"/>
        </w:rPr>
        <w:t xml:space="preserve"> </w:t>
      </w:r>
      <w:r w:rsidR="0092425F">
        <w:rPr>
          <w:b/>
          <w:sz w:val="22"/>
        </w:rPr>
        <w:fldChar w:fldCharType="begin">
          <w:ffData>
            <w:name w:val="Abzuege"/>
            <w:enabled w:val="0"/>
            <w:calcOnExit/>
            <w:textInput>
              <w:type w:val="calculated"/>
              <w:default w:val="=A+B+C+D+E+F+G+H+I+J+K+L+M+N+O+P+Q+R+S+T+U"/>
              <w:format w:val="#.##0,00 €;(#.##0,00 €)"/>
            </w:textInput>
          </w:ffData>
        </w:fldChar>
      </w:r>
      <w:bookmarkStart w:id="35" w:name="Abzuege"/>
      <w:r w:rsidR="0092425F">
        <w:rPr>
          <w:b/>
          <w:sz w:val="22"/>
        </w:rPr>
        <w:instrText xml:space="preserve"> FORMTEXT </w:instrText>
      </w:r>
      <w:r w:rsidR="0092425F">
        <w:rPr>
          <w:b/>
          <w:sz w:val="22"/>
        </w:rPr>
        <w:fldChar w:fldCharType="begin"/>
      </w:r>
      <w:r w:rsidR="0092425F">
        <w:rPr>
          <w:b/>
          <w:sz w:val="22"/>
        </w:rPr>
        <w:instrText xml:space="preserve"> =A+B+C+D+E+F+G+H+I+J+K+L+M+N+O+P+Q+R+S+T+U </w:instrText>
      </w:r>
      <w:r w:rsidR="0092425F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instrText>0,00 €</w:instrText>
      </w:r>
      <w:r w:rsidR="0092425F">
        <w:rPr>
          <w:b/>
          <w:sz w:val="22"/>
        </w:rPr>
        <w:fldChar w:fldCharType="end"/>
      </w:r>
      <w:r w:rsidR="0092425F">
        <w:rPr>
          <w:b/>
          <w:sz w:val="22"/>
        </w:rPr>
      </w:r>
      <w:r w:rsidR="0092425F">
        <w:rPr>
          <w:b/>
          <w:sz w:val="22"/>
        </w:rPr>
        <w:fldChar w:fldCharType="separate"/>
      </w:r>
      <w:r w:rsidR="00D2296E">
        <w:rPr>
          <w:b/>
          <w:noProof/>
          <w:sz w:val="22"/>
        </w:rPr>
        <w:t>0,00 €</w:t>
      </w:r>
      <w:r w:rsidR="0092425F">
        <w:rPr>
          <w:b/>
          <w:sz w:val="22"/>
        </w:rPr>
        <w:fldChar w:fldCharType="end"/>
      </w:r>
      <w:bookmarkEnd w:id="35"/>
    </w:p>
    <w:p w14:paraId="48772B39" w14:textId="77777777" w:rsidR="00B87678" w:rsidRPr="00197DD9" w:rsidRDefault="003D3918">
      <w:pPr>
        <w:rPr>
          <w:sz w:val="16"/>
          <w:u w:val="single"/>
        </w:rPr>
      </w:pPr>
      <w:r>
        <w:rPr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30A990D" wp14:editId="189E4491">
                <wp:simplePos x="0" y="0"/>
                <wp:positionH relativeFrom="column">
                  <wp:posOffset>4960620</wp:posOffset>
                </wp:positionH>
                <wp:positionV relativeFrom="paragraph">
                  <wp:posOffset>20320</wp:posOffset>
                </wp:positionV>
                <wp:extent cx="1055370" cy="0"/>
                <wp:effectExtent l="7620" t="10795" r="13335" b="8255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5537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B9892" id="AutoShape 8" o:spid="_x0000_s1026" type="#_x0000_t32" style="position:absolute;margin-left:390.6pt;margin-top:1.6pt;width:83.1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" strokeweight="1pt"/>
            </w:pict>
          </mc:Fallback>
        </mc:AlternateContent>
      </w:r>
    </w:p>
    <w:p w14:paraId="1EC20CFD" w14:textId="77777777" w:rsidR="00B87678" w:rsidRPr="00197DD9" w:rsidRDefault="00B87678" w:rsidP="006513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firstLine="562"/>
        <w:rPr>
          <w:b/>
        </w:rPr>
      </w:pPr>
      <w:r w:rsidRPr="00197DD9">
        <w:rPr>
          <w:b/>
        </w:rPr>
        <w:t xml:space="preserve">einzusetzendes Einkommen: </w:t>
      </w:r>
      <w:r w:rsidRPr="00197DD9">
        <w:rPr>
          <w:b/>
        </w:rPr>
        <w:tab/>
      </w:r>
      <w:r w:rsidR="00D2296E">
        <w:rPr>
          <w:b/>
          <w:u w:val="single"/>
        </w:rPr>
        <w:fldChar w:fldCharType="begin">
          <w:ffData>
            <w:name w:val=""/>
            <w:enabled w:val="0"/>
            <w:calcOnExit/>
            <w:textInput>
              <w:type w:val="calculated"/>
              <w:default w:val="=(Eink-Abzuege)/2"/>
              <w:format w:val="#.##0,00 €;(#.##0,00 €)"/>
            </w:textInput>
          </w:ffData>
        </w:fldChar>
      </w:r>
      <w:r w:rsidR="00D2296E">
        <w:rPr>
          <w:b/>
          <w:u w:val="single"/>
        </w:rPr>
        <w:instrText xml:space="preserve"> FORMTEXT </w:instrText>
      </w:r>
      <w:r w:rsidR="00D2296E">
        <w:rPr>
          <w:b/>
          <w:u w:val="single"/>
        </w:rPr>
        <w:fldChar w:fldCharType="begin"/>
      </w:r>
      <w:r w:rsidR="00D2296E">
        <w:rPr>
          <w:b/>
          <w:u w:val="single"/>
        </w:rPr>
        <w:instrText xml:space="preserve"> =(Eink-Abzuege)/2 </w:instrText>
      </w:r>
      <w:r w:rsidR="00D2296E">
        <w:rPr>
          <w:b/>
          <w:u w:val="single"/>
        </w:rPr>
        <w:fldChar w:fldCharType="separate"/>
      </w:r>
      <w:r w:rsidR="00D2296E">
        <w:rPr>
          <w:b/>
          <w:noProof/>
          <w:u w:val="single"/>
        </w:rPr>
        <w:instrText>0,00 €</w:instrText>
      </w:r>
      <w:r w:rsidR="00D2296E">
        <w:rPr>
          <w:b/>
          <w:u w:val="single"/>
        </w:rPr>
        <w:fldChar w:fldCharType="end"/>
      </w:r>
      <w:r w:rsidR="00D2296E">
        <w:rPr>
          <w:b/>
          <w:u w:val="single"/>
        </w:rPr>
      </w:r>
      <w:r w:rsidR="00D2296E">
        <w:rPr>
          <w:b/>
          <w:u w:val="single"/>
        </w:rPr>
        <w:fldChar w:fldCharType="separate"/>
      </w:r>
      <w:r w:rsidR="00D2296E">
        <w:rPr>
          <w:b/>
          <w:noProof/>
          <w:u w:val="single"/>
        </w:rPr>
        <w:t>0,00 €</w:t>
      </w:r>
      <w:r w:rsidR="00D2296E">
        <w:rPr>
          <w:b/>
          <w:u w:val="single"/>
        </w:rPr>
        <w:fldChar w:fldCharType="end"/>
      </w:r>
    </w:p>
    <w:p w14:paraId="1579133D" w14:textId="77777777" w:rsidR="00B87678" w:rsidRPr="00197DD9" w:rsidRDefault="00B87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86" w:firstLine="562"/>
        <w:rPr>
          <w:b/>
          <w:sz w:val="22"/>
        </w:rPr>
      </w:pPr>
      <w:r w:rsidRPr="00197DD9">
        <w:rPr>
          <w:b/>
          <w:sz w:val="22"/>
        </w:rPr>
        <w:tab/>
      </w:r>
      <w:r w:rsidRPr="00197DD9">
        <w:rPr>
          <w:b/>
          <w:sz w:val="22"/>
        </w:rPr>
        <w:tab/>
      </w:r>
      <w:r w:rsidRPr="00197DD9">
        <w:rPr>
          <w:b/>
          <w:sz w:val="22"/>
        </w:rPr>
        <w:tab/>
      </w:r>
      <w:r w:rsidRPr="00197DD9">
        <w:rPr>
          <w:b/>
          <w:sz w:val="22"/>
        </w:rPr>
        <w:tab/>
      </w:r>
      <w:r w:rsidR="006513C9" w:rsidRPr="00197DD9">
        <w:rPr>
          <w:b/>
          <w:sz w:val="22"/>
        </w:rPr>
        <w:tab/>
      </w:r>
      <w:r w:rsidRPr="00197DD9">
        <w:rPr>
          <w:b/>
          <w:sz w:val="22"/>
        </w:rPr>
        <w:t>=============</w:t>
      </w:r>
    </w:p>
    <w:p w14:paraId="60E3D004" w14:textId="77777777" w:rsidR="00EF677A" w:rsidRPr="00197DD9" w:rsidRDefault="00EF677A" w:rsidP="00EF677A">
      <w:pPr>
        <w:rPr>
          <w:b/>
          <w:sz w:val="8"/>
          <w:szCs w:val="8"/>
        </w:rPr>
      </w:pPr>
    </w:p>
    <w:p w14:paraId="1EB026E3" w14:textId="77777777" w:rsidR="00EF677A" w:rsidRPr="00197DD9" w:rsidRDefault="00EF677A" w:rsidP="00EF677A">
      <w:pPr>
        <w:rPr>
          <w:b/>
          <w:sz w:val="16"/>
        </w:rPr>
      </w:pPr>
      <w:r w:rsidRPr="00197DD9">
        <w:rPr>
          <w:b/>
          <w:sz w:val="16"/>
        </w:rPr>
        <w:t>--------------------------------------------------------------------------------------------------------------------------------------------------------------------------</w:t>
      </w:r>
    </w:p>
    <w:p w14:paraId="66D0887C" w14:textId="77777777" w:rsidR="0062793A" w:rsidRDefault="0062793A" w:rsidP="0062793A">
      <w:pPr>
        <w:rPr>
          <w:b/>
          <w:sz w:val="22"/>
          <w:szCs w:val="22"/>
        </w:rPr>
      </w:pPr>
      <w:r>
        <w:rPr>
          <w:b/>
          <w:sz w:val="22"/>
          <w:szCs w:val="22"/>
        </w:rPr>
        <w:t>Ergebnis:</w:t>
      </w:r>
    </w:p>
    <w:p w14:paraId="6910FBD3" w14:textId="77777777" w:rsidR="0062793A" w:rsidRDefault="0062793A" w:rsidP="0062793A">
      <w:pPr>
        <w:rPr>
          <w:sz w:val="22"/>
          <w:szCs w:val="22"/>
        </w:rPr>
      </w:pPr>
      <w:r>
        <w:rPr>
          <w:sz w:val="22"/>
          <w:szCs w:val="22"/>
        </w:rPr>
        <w:t xml:space="preserve">Bei einem „einzusetzenden Einkommen“ </w:t>
      </w:r>
      <w:r>
        <w:rPr>
          <w:b/>
          <w:sz w:val="22"/>
          <w:szCs w:val="22"/>
        </w:rPr>
        <w:t>bis zu 19,99 EUR</w:t>
      </w:r>
      <w:r>
        <w:rPr>
          <w:sz w:val="22"/>
          <w:szCs w:val="22"/>
        </w:rPr>
        <w:t xml:space="preserve"> erhalten Rechtsuchende:</w:t>
      </w:r>
    </w:p>
    <w:p w14:paraId="4B99B461" w14:textId="77777777" w:rsidR="0062793A" w:rsidRDefault="0062793A" w:rsidP="0062793A">
      <w:pPr>
        <w:numPr>
          <w:ilvl w:val="0"/>
          <w:numId w:val="20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>Beratungshilfe gegen 15 EUR Eigenbeteiligung</w:t>
      </w:r>
    </w:p>
    <w:p w14:paraId="62A9C833" w14:textId="77777777" w:rsidR="0062793A" w:rsidRDefault="0062793A" w:rsidP="0062793A">
      <w:pPr>
        <w:rPr>
          <w:sz w:val="22"/>
          <w:szCs w:val="22"/>
        </w:rPr>
      </w:pPr>
      <w:r>
        <w:rPr>
          <w:sz w:val="22"/>
          <w:szCs w:val="22"/>
        </w:rPr>
        <w:t xml:space="preserve">      sowie</w:t>
      </w:r>
    </w:p>
    <w:p w14:paraId="26723A00" w14:textId="77777777" w:rsidR="0062793A" w:rsidRDefault="0062793A" w:rsidP="0062793A">
      <w:pPr>
        <w:numPr>
          <w:ilvl w:val="0"/>
          <w:numId w:val="20"/>
        </w:numPr>
        <w:ind w:left="360"/>
        <w:rPr>
          <w:sz w:val="22"/>
          <w:szCs w:val="22"/>
        </w:rPr>
      </w:pPr>
      <w:r>
        <w:rPr>
          <w:b/>
          <w:sz w:val="22"/>
          <w:szCs w:val="22"/>
        </w:rPr>
        <w:t xml:space="preserve">Prozesskostenhilfe und Verfahrenskostenhilfe </w:t>
      </w:r>
      <w:r>
        <w:rPr>
          <w:b/>
          <w:sz w:val="22"/>
          <w:szCs w:val="22"/>
          <w:u w:val="single"/>
        </w:rPr>
        <w:t>ohne</w:t>
      </w:r>
      <w:r>
        <w:rPr>
          <w:b/>
          <w:sz w:val="22"/>
          <w:szCs w:val="22"/>
        </w:rPr>
        <w:t xml:space="preserve"> Eigenleistung</w:t>
      </w:r>
      <w:r>
        <w:rPr>
          <w:sz w:val="22"/>
          <w:szCs w:val="22"/>
        </w:rPr>
        <w:t>.</w:t>
      </w:r>
    </w:p>
    <w:p w14:paraId="0727D3F1" w14:textId="77777777" w:rsidR="0062793A" w:rsidRDefault="0062793A" w:rsidP="0062793A">
      <w:pPr>
        <w:rPr>
          <w:sz w:val="22"/>
          <w:szCs w:val="22"/>
        </w:rPr>
      </w:pPr>
    </w:p>
    <w:p w14:paraId="1DFA7209" w14:textId="77777777" w:rsidR="0062793A" w:rsidRDefault="0062793A" w:rsidP="0062793A">
      <w:pPr>
        <w:rPr>
          <w:sz w:val="22"/>
          <w:szCs w:val="22"/>
        </w:rPr>
      </w:pPr>
      <w:r>
        <w:rPr>
          <w:sz w:val="22"/>
          <w:szCs w:val="22"/>
        </w:rPr>
        <w:t xml:space="preserve">Beträgt das einzusetzende Einkommen </w:t>
      </w:r>
      <w:r>
        <w:rPr>
          <w:b/>
          <w:sz w:val="22"/>
          <w:szCs w:val="22"/>
        </w:rPr>
        <w:t>mindestens 20 EUR oder mehr</w:t>
      </w:r>
      <w:r>
        <w:rPr>
          <w:sz w:val="22"/>
          <w:szCs w:val="22"/>
        </w:rPr>
        <w:t xml:space="preserve">, </w:t>
      </w:r>
    </w:p>
    <w:p w14:paraId="2BF58090" w14:textId="77777777" w:rsidR="0062793A" w:rsidRDefault="0062793A" w:rsidP="0062793A">
      <w:pPr>
        <w:numPr>
          <w:ilvl w:val="0"/>
          <w:numId w:val="20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scheidet Beratungshilfe </w:t>
      </w:r>
      <w:r>
        <w:rPr>
          <w:b/>
          <w:sz w:val="22"/>
          <w:szCs w:val="22"/>
          <w:u w:val="single"/>
        </w:rPr>
        <w:t>komplett</w:t>
      </w:r>
      <w:r>
        <w:rPr>
          <w:b/>
          <w:sz w:val="22"/>
          <w:szCs w:val="22"/>
        </w:rPr>
        <w:t xml:space="preserve"> aus!</w:t>
      </w:r>
    </w:p>
    <w:p w14:paraId="0451DE1F" w14:textId="77777777" w:rsidR="0062793A" w:rsidRDefault="0062793A" w:rsidP="0062793A">
      <w:pPr>
        <w:numPr>
          <w:ilvl w:val="0"/>
          <w:numId w:val="20"/>
        </w:num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sind die Prozesskosten bzw. Verfahrenskosten </w:t>
      </w:r>
      <w:r>
        <w:rPr>
          <w:b/>
          <w:sz w:val="22"/>
          <w:szCs w:val="22"/>
          <w:u w:val="single"/>
        </w:rPr>
        <w:t>in Raten</w:t>
      </w:r>
      <w:r>
        <w:rPr>
          <w:b/>
          <w:sz w:val="22"/>
          <w:szCs w:val="22"/>
        </w:rPr>
        <w:t xml:space="preserve"> aufzubringen!</w:t>
      </w:r>
    </w:p>
    <w:p w14:paraId="53C2FB84" w14:textId="77777777" w:rsidR="0062793A" w:rsidRDefault="0062793A" w:rsidP="0062793A">
      <w:pPr>
        <w:rPr>
          <w:sz w:val="22"/>
          <w:szCs w:val="22"/>
        </w:rPr>
      </w:pPr>
    </w:p>
    <w:p w14:paraId="7A37CFE4" w14:textId="77777777" w:rsidR="0062793A" w:rsidRDefault="0062793A" w:rsidP="0062793A">
      <w:pPr>
        <w:rPr>
          <w:b/>
          <w:sz w:val="22"/>
          <w:szCs w:val="22"/>
        </w:rPr>
      </w:pPr>
      <w:r>
        <w:rPr>
          <w:b/>
          <w:sz w:val="22"/>
          <w:szCs w:val="22"/>
        </w:rPr>
        <w:t>Bemessung der monatlichen Raten (§ 115 Abs. 2 ZPO)</w:t>
      </w:r>
    </w:p>
    <w:p w14:paraId="4A2F4EF8" w14:textId="77777777" w:rsidR="0062793A" w:rsidRDefault="0062793A" w:rsidP="0062793A">
      <w:pPr>
        <w:rPr>
          <w:sz w:val="22"/>
          <w:szCs w:val="22"/>
        </w:rPr>
      </w:pPr>
      <w:r>
        <w:rPr>
          <w:sz w:val="22"/>
          <w:szCs w:val="22"/>
        </w:rPr>
        <w:t xml:space="preserve">Die Monatsraten sind in Höhe </w:t>
      </w:r>
      <w:r>
        <w:rPr>
          <w:b/>
          <w:sz w:val="22"/>
          <w:szCs w:val="22"/>
        </w:rPr>
        <w:t>der Hälfte des „einzusetzenden Einkommens“</w:t>
      </w:r>
      <w:r>
        <w:rPr>
          <w:sz w:val="22"/>
          <w:szCs w:val="22"/>
        </w:rPr>
        <w:t xml:space="preserve"> festzusetzen. </w:t>
      </w:r>
    </w:p>
    <w:p w14:paraId="13F564BA" w14:textId="77777777" w:rsidR="0062793A" w:rsidRDefault="0062793A" w:rsidP="0062793A">
      <w:pPr>
        <w:rPr>
          <w:sz w:val="22"/>
          <w:szCs w:val="22"/>
        </w:rPr>
      </w:pPr>
      <w:r>
        <w:rPr>
          <w:sz w:val="22"/>
          <w:szCs w:val="22"/>
        </w:rPr>
        <w:t xml:space="preserve">Die Rate beträgt mindestens 10 EUR im Monat; Centbeträge sind auf volle Euro abzurunden. </w:t>
      </w:r>
    </w:p>
    <w:p w14:paraId="4825E4DF" w14:textId="77777777" w:rsidR="0062793A" w:rsidRDefault="0062793A" w:rsidP="0062793A">
      <w:pPr>
        <w:rPr>
          <w:sz w:val="22"/>
          <w:szCs w:val="22"/>
        </w:rPr>
      </w:pPr>
      <w:r>
        <w:rPr>
          <w:sz w:val="22"/>
          <w:szCs w:val="22"/>
        </w:rPr>
        <w:t xml:space="preserve">Bei einem „einzusetzenden Einkommen“ von </w:t>
      </w:r>
      <w:r>
        <w:rPr>
          <w:b/>
          <w:sz w:val="22"/>
          <w:szCs w:val="22"/>
        </w:rPr>
        <w:t>mehr als 600 EUR</w:t>
      </w:r>
      <w:r>
        <w:rPr>
          <w:sz w:val="22"/>
          <w:szCs w:val="22"/>
        </w:rPr>
        <w:t xml:space="preserve"> beträgt die Monatsrate 300 EUR zuzüglich des Teils des „einzusetzenden Einkommens“, der 600 EUR übersteigt.</w:t>
      </w:r>
    </w:p>
    <w:p w14:paraId="70CA2CC7" w14:textId="77777777" w:rsidR="0062793A" w:rsidRDefault="0062793A" w:rsidP="0062793A">
      <w:pPr>
        <w:rPr>
          <w:sz w:val="22"/>
          <w:szCs w:val="22"/>
        </w:rPr>
      </w:pPr>
    </w:p>
    <w:p w14:paraId="1724D278" w14:textId="77777777" w:rsidR="0062793A" w:rsidRDefault="0062793A" w:rsidP="0062793A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Maximal sind 48 Monatsraten zu entrichten. </w:t>
      </w:r>
      <w:r>
        <w:rPr>
          <w:sz w:val="22"/>
          <w:szCs w:val="22"/>
        </w:rPr>
        <w:t>Die restlichen Prozess-/Verfahrenskosten werden erlassen!</w:t>
      </w:r>
    </w:p>
    <w:p w14:paraId="7AAB08F3" w14:textId="77777777" w:rsidR="0062793A" w:rsidRDefault="0062793A" w:rsidP="0062793A">
      <w:pPr>
        <w:rPr>
          <w:sz w:val="22"/>
          <w:szCs w:val="22"/>
        </w:rPr>
      </w:pPr>
    </w:p>
    <w:p w14:paraId="0E835DCC" w14:textId="77777777" w:rsidR="0062793A" w:rsidRDefault="0062793A" w:rsidP="0062793A">
      <w:pPr>
        <w:rPr>
          <w:sz w:val="22"/>
          <w:szCs w:val="22"/>
        </w:rPr>
      </w:pPr>
      <w:r>
        <w:rPr>
          <w:b/>
          <w:sz w:val="22"/>
          <w:szCs w:val="22"/>
        </w:rPr>
        <w:t>Achtung:</w:t>
      </w:r>
      <w:r>
        <w:rPr>
          <w:sz w:val="22"/>
          <w:szCs w:val="22"/>
        </w:rPr>
        <w:t xml:space="preserve"> In der hauswirtschaftlichen Beratung ist stets darauf zu achten, ob vormals festgesetzte PKH-Monatsraten noch mit dem aktuell ermittelten „einzusetzenden Einkommen“ übereinstimmen!</w:t>
      </w:r>
    </w:p>
    <w:p w14:paraId="60B216FA" w14:textId="77777777" w:rsidR="0062793A" w:rsidRDefault="0062793A" w:rsidP="0062793A">
      <w:pPr>
        <w:rPr>
          <w:sz w:val="22"/>
          <w:szCs w:val="22"/>
        </w:rPr>
      </w:pPr>
      <w:r>
        <w:rPr>
          <w:b/>
          <w:sz w:val="22"/>
          <w:szCs w:val="22"/>
        </w:rPr>
        <w:t>Anpassung der Ratenhöhe</w:t>
      </w:r>
      <w:r>
        <w:t xml:space="preserve"> </w:t>
      </w:r>
      <w:r>
        <w:rPr>
          <w:b/>
          <w:sz w:val="22"/>
          <w:szCs w:val="22"/>
        </w:rPr>
        <w:t xml:space="preserve">zugunsten des Schuldners (§ 120a Abs. 1 ZPO): </w:t>
      </w:r>
      <w:r>
        <w:rPr>
          <w:sz w:val="22"/>
          <w:szCs w:val="22"/>
        </w:rPr>
        <w:t>Hat sich die Einkommens</w:t>
      </w:r>
      <w:r>
        <w:rPr>
          <w:sz w:val="22"/>
          <w:szCs w:val="22"/>
        </w:rPr>
        <w:softHyphen/>
        <w:t xml:space="preserve">lage verschlechtert, sind Unterhaltspflichten dazu gekommen oder die Unterkunftskosten gestiegen, muss das Gericht die Raten ermäßigen oder auf null setzen. Die Neufestsetzung bzw. Nullstellung der Monatsrate sollte stets </w:t>
      </w:r>
      <w:r>
        <w:rPr>
          <w:b/>
          <w:sz w:val="22"/>
          <w:szCs w:val="22"/>
        </w:rPr>
        <w:t xml:space="preserve">rückwirkend </w:t>
      </w:r>
      <w:r>
        <w:rPr>
          <w:sz w:val="22"/>
          <w:szCs w:val="22"/>
        </w:rPr>
        <w:t xml:space="preserve">auf den Zeitpunkt, zu dem die Verschlechterung eingetreten war, beantragt werden. </w:t>
      </w:r>
    </w:p>
    <w:p w14:paraId="2B2853AE" w14:textId="77777777" w:rsidR="0062793A" w:rsidRDefault="0062793A" w:rsidP="0062793A">
      <w:pPr>
        <w:rPr>
          <w:sz w:val="22"/>
          <w:szCs w:val="22"/>
        </w:rPr>
      </w:pPr>
    </w:p>
    <w:p w14:paraId="451F1267" w14:textId="77777777" w:rsidR="0062793A" w:rsidRDefault="0062793A" w:rsidP="0062793A">
      <w:pPr>
        <w:rPr>
          <w:b/>
          <w:sz w:val="22"/>
          <w:szCs w:val="22"/>
        </w:rPr>
      </w:pPr>
      <w:r>
        <w:rPr>
          <w:b/>
          <w:sz w:val="22"/>
          <w:szCs w:val="22"/>
        </w:rPr>
        <w:t>Mitteilungspflichten nach § 120a Abs. 2 ZPO</w:t>
      </w:r>
    </w:p>
    <w:p w14:paraId="5411CB3D" w14:textId="77777777" w:rsidR="00BB2A3B" w:rsidRPr="0062793A" w:rsidRDefault="0062793A" w:rsidP="0062793A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i w:val="0"/>
          <w:iCs w:val="0"/>
          <w:sz w:val="18"/>
          <w:szCs w:val="18"/>
        </w:rPr>
      </w:pPr>
      <w:r w:rsidRPr="0062793A">
        <w:rPr>
          <w:i w:val="0"/>
          <w:iCs w:val="0"/>
          <w:sz w:val="22"/>
          <w:szCs w:val="22"/>
        </w:rPr>
        <w:t xml:space="preserve">Verbessert sich das Einkommen bzw. entfallen abzugsfähige Belastungen von </w:t>
      </w:r>
      <w:r w:rsidRPr="0062793A">
        <w:rPr>
          <w:b/>
          <w:i w:val="0"/>
          <w:iCs w:val="0"/>
          <w:sz w:val="22"/>
          <w:szCs w:val="22"/>
        </w:rPr>
        <w:t>mehr als 100 EUR brutto</w:t>
      </w:r>
      <w:r w:rsidRPr="0062793A">
        <w:rPr>
          <w:i w:val="0"/>
          <w:iCs w:val="0"/>
          <w:sz w:val="22"/>
          <w:szCs w:val="22"/>
        </w:rPr>
        <w:t xml:space="preserve"> nicht nur einmalig, ist dies dem Gericht – ebenso wie jede Anschriftenänderung - unverzüglich mitzuteilen.</w:t>
      </w:r>
    </w:p>
    <w:p w14:paraId="49AECA7C" w14:textId="77777777" w:rsidR="00074EA6" w:rsidRDefault="003F2D9C" w:rsidP="00BB2A3B">
      <w:pPr>
        <w:pStyle w:val="Textkrper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b/>
          <w:i w:val="0"/>
          <w:sz w:val="18"/>
          <w:szCs w:val="18"/>
        </w:rPr>
      </w:pPr>
      <w:r>
        <w:rPr>
          <w:b/>
          <w:i w:val="0"/>
          <w:sz w:val="18"/>
          <w:szCs w:val="18"/>
        </w:rPr>
        <w:t>----------------------------------------------------</w:t>
      </w:r>
    </w:p>
    <w:p w14:paraId="519AE364" w14:textId="77777777" w:rsidR="003F2D9C" w:rsidRPr="00A02D71" w:rsidRDefault="00325ACB" w:rsidP="00A02D71">
      <w:pPr>
        <w:rPr>
          <w:sz w:val="18"/>
          <w:szCs w:val="18"/>
        </w:rPr>
      </w:pPr>
      <w:r w:rsidRPr="00FC1357">
        <w:rPr>
          <w:sz w:val="18"/>
          <w:szCs w:val="18"/>
        </w:rPr>
        <w:sym w:font="Symbol" w:char="F0D3"/>
      </w:r>
      <w:r w:rsidRPr="00FC1357">
        <w:rPr>
          <w:sz w:val="18"/>
          <w:szCs w:val="18"/>
        </w:rPr>
        <w:t xml:space="preserve"> </w:t>
      </w:r>
      <w:r w:rsidRPr="00FC1357">
        <w:rPr>
          <w:i/>
          <w:sz w:val="18"/>
          <w:szCs w:val="18"/>
        </w:rPr>
        <w:t>Freeman</w:t>
      </w:r>
      <w:r w:rsidRPr="00FC1357">
        <w:rPr>
          <w:sz w:val="18"/>
          <w:szCs w:val="18"/>
        </w:rPr>
        <w:t xml:space="preserve">, DBS Esslingen und </w:t>
      </w:r>
      <w:r w:rsidRPr="00FC1357">
        <w:rPr>
          <w:i/>
          <w:sz w:val="18"/>
          <w:szCs w:val="18"/>
        </w:rPr>
        <w:t>Zimmermann</w:t>
      </w:r>
      <w:r w:rsidRPr="00FC1357">
        <w:rPr>
          <w:sz w:val="18"/>
          <w:szCs w:val="18"/>
        </w:rPr>
        <w:t>, EH Darmstadt (zur Vervielfältigung im nichtgewerblichen Bereich freigegeben!)</w:t>
      </w:r>
    </w:p>
    <w:sectPr w:rsidR="003F2D9C" w:rsidRPr="00A02D71" w:rsidSect="00F07748">
      <w:pgSz w:w="11906" w:h="16838"/>
      <w:pgMar w:top="454" w:right="851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98D60" w14:textId="77777777" w:rsidR="00AF7985" w:rsidRDefault="00AF7985" w:rsidP="00F07748">
      <w:r>
        <w:separator/>
      </w:r>
    </w:p>
  </w:endnote>
  <w:endnote w:type="continuationSeparator" w:id="0">
    <w:p w14:paraId="23C0FC32" w14:textId="77777777" w:rsidR="00AF7985" w:rsidRDefault="00AF7985" w:rsidP="00F07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B601A" w14:textId="77777777" w:rsidR="00AF7985" w:rsidRDefault="00AF7985" w:rsidP="00F07748">
      <w:r>
        <w:separator/>
      </w:r>
    </w:p>
  </w:footnote>
  <w:footnote w:type="continuationSeparator" w:id="0">
    <w:p w14:paraId="03BD1118" w14:textId="77777777" w:rsidR="00AF7985" w:rsidRDefault="00AF7985" w:rsidP="00F07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1AA8"/>
    <w:multiLevelType w:val="singleLevel"/>
    <w:tmpl w:val="B3DC9D96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09314802"/>
    <w:multiLevelType w:val="hybridMultilevel"/>
    <w:tmpl w:val="CA84B0CC"/>
    <w:lvl w:ilvl="0" w:tplc="3CF04F46"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DF0D95"/>
    <w:multiLevelType w:val="multilevel"/>
    <w:tmpl w:val="2FE6FF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1CE23943"/>
    <w:multiLevelType w:val="singleLevel"/>
    <w:tmpl w:val="DB388F08"/>
    <w:lvl w:ilvl="0">
      <w:start w:val="3"/>
      <w:numFmt w:val="bullet"/>
      <w:lvlText w:val="—"/>
      <w:lvlJc w:val="left"/>
      <w:pPr>
        <w:tabs>
          <w:tab w:val="num" w:pos="814"/>
        </w:tabs>
        <w:ind w:left="814" w:hanging="360"/>
      </w:pPr>
      <w:rPr>
        <w:rFonts w:hint="default"/>
        <w:b/>
      </w:rPr>
    </w:lvl>
  </w:abstractNum>
  <w:abstractNum w:abstractNumId="4" w15:restartNumberingAfterBreak="0">
    <w:nsid w:val="1D4F164D"/>
    <w:multiLevelType w:val="hybridMultilevel"/>
    <w:tmpl w:val="8AB277BA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B613DB"/>
    <w:multiLevelType w:val="multilevel"/>
    <w:tmpl w:val="2FE6FF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2415E11"/>
    <w:multiLevelType w:val="hybridMultilevel"/>
    <w:tmpl w:val="E46C92B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5C2B23"/>
    <w:multiLevelType w:val="multilevel"/>
    <w:tmpl w:val="2FE6FF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3E230B4"/>
    <w:multiLevelType w:val="hybridMultilevel"/>
    <w:tmpl w:val="2CB8EE0C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4DC107D"/>
    <w:multiLevelType w:val="singleLevel"/>
    <w:tmpl w:val="8BA4956E"/>
    <w:lvl w:ilvl="0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0" w15:restartNumberingAfterBreak="0">
    <w:nsid w:val="3CF373F9"/>
    <w:multiLevelType w:val="hybridMultilevel"/>
    <w:tmpl w:val="5094B018"/>
    <w:lvl w:ilvl="0" w:tplc="75EC511E">
      <w:start w:val="1"/>
      <w:numFmt w:val="decimal"/>
      <w:lvlText w:val="%1.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41A91FCC"/>
    <w:multiLevelType w:val="multilevel"/>
    <w:tmpl w:val="2FE6FF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43130150"/>
    <w:multiLevelType w:val="hybridMultilevel"/>
    <w:tmpl w:val="8298AA06"/>
    <w:lvl w:ilvl="0" w:tplc="88D27EE8">
      <w:numFmt w:val="bullet"/>
      <w:lvlText w:val="→"/>
      <w:lvlJc w:val="left"/>
      <w:pPr>
        <w:ind w:left="644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3695480"/>
    <w:multiLevelType w:val="hybridMultilevel"/>
    <w:tmpl w:val="D5DAB9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4633A80"/>
    <w:multiLevelType w:val="singleLevel"/>
    <w:tmpl w:val="B3DC9D96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5" w15:restartNumberingAfterBreak="0">
    <w:nsid w:val="4E415F6F"/>
    <w:multiLevelType w:val="hybridMultilevel"/>
    <w:tmpl w:val="D08ACAF2"/>
    <w:lvl w:ilvl="0" w:tplc="5C0A5E1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18D4D61"/>
    <w:multiLevelType w:val="hybridMultilevel"/>
    <w:tmpl w:val="981E255A"/>
    <w:lvl w:ilvl="0" w:tplc="0407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E1426B"/>
    <w:multiLevelType w:val="multilevel"/>
    <w:tmpl w:val="2FE6FF9E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6D6F03B9"/>
    <w:multiLevelType w:val="hybridMultilevel"/>
    <w:tmpl w:val="200A8F98"/>
    <w:lvl w:ilvl="0" w:tplc="04070007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33F05AA"/>
    <w:multiLevelType w:val="singleLevel"/>
    <w:tmpl w:val="B3DC9D96"/>
    <w:lvl w:ilvl="0"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 w16cid:durableId="2131821177">
    <w:abstractNumId w:val="18"/>
  </w:num>
  <w:num w:numId="2" w16cid:durableId="741223782">
    <w:abstractNumId w:val="14"/>
  </w:num>
  <w:num w:numId="3" w16cid:durableId="1372223042">
    <w:abstractNumId w:val="19"/>
  </w:num>
  <w:num w:numId="4" w16cid:durableId="1565221465">
    <w:abstractNumId w:val="0"/>
  </w:num>
  <w:num w:numId="5" w16cid:durableId="403339409">
    <w:abstractNumId w:val="9"/>
  </w:num>
  <w:num w:numId="6" w16cid:durableId="1668748458">
    <w:abstractNumId w:val="3"/>
  </w:num>
  <w:num w:numId="7" w16cid:durableId="1579443705">
    <w:abstractNumId w:val="4"/>
  </w:num>
  <w:num w:numId="8" w16cid:durableId="1593734105">
    <w:abstractNumId w:val="13"/>
  </w:num>
  <w:num w:numId="9" w16cid:durableId="838161178">
    <w:abstractNumId w:val="10"/>
  </w:num>
  <w:num w:numId="10" w16cid:durableId="118454390">
    <w:abstractNumId w:val="16"/>
  </w:num>
  <w:num w:numId="11" w16cid:durableId="600534559">
    <w:abstractNumId w:val="8"/>
  </w:num>
  <w:num w:numId="12" w16cid:durableId="155844988">
    <w:abstractNumId w:val="15"/>
  </w:num>
  <w:num w:numId="13" w16cid:durableId="1130052932">
    <w:abstractNumId w:val="7"/>
  </w:num>
  <w:num w:numId="14" w16cid:durableId="1398894492">
    <w:abstractNumId w:val="2"/>
  </w:num>
  <w:num w:numId="15" w16cid:durableId="1183474749">
    <w:abstractNumId w:val="11"/>
  </w:num>
  <w:num w:numId="16" w16cid:durableId="812598792">
    <w:abstractNumId w:val="5"/>
  </w:num>
  <w:num w:numId="17" w16cid:durableId="348875324">
    <w:abstractNumId w:val="17"/>
  </w:num>
  <w:num w:numId="18" w16cid:durableId="1488400106">
    <w:abstractNumId w:val="6"/>
  </w:num>
  <w:num w:numId="19" w16cid:durableId="369233792">
    <w:abstractNumId w:val="1"/>
  </w:num>
  <w:num w:numId="20" w16cid:durableId="8666491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169"/>
    <w:rsid w:val="000155E2"/>
    <w:rsid w:val="00023D98"/>
    <w:rsid w:val="00033E1A"/>
    <w:rsid w:val="0003742D"/>
    <w:rsid w:val="00061C71"/>
    <w:rsid w:val="00074EA6"/>
    <w:rsid w:val="00086AE2"/>
    <w:rsid w:val="000A5D9B"/>
    <w:rsid w:val="000A6F87"/>
    <w:rsid w:val="000C4B6A"/>
    <w:rsid w:val="00123C32"/>
    <w:rsid w:val="00127C02"/>
    <w:rsid w:val="001373F9"/>
    <w:rsid w:val="001742F2"/>
    <w:rsid w:val="00181805"/>
    <w:rsid w:val="00183B0A"/>
    <w:rsid w:val="00185381"/>
    <w:rsid w:val="00185E01"/>
    <w:rsid w:val="00192C79"/>
    <w:rsid w:val="00193C78"/>
    <w:rsid w:val="0019574F"/>
    <w:rsid w:val="001963B7"/>
    <w:rsid w:val="00197DD9"/>
    <w:rsid w:val="001B4F77"/>
    <w:rsid w:val="001C285F"/>
    <w:rsid w:val="001E192F"/>
    <w:rsid w:val="001F45E9"/>
    <w:rsid w:val="00200C03"/>
    <w:rsid w:val="00211FF5"/>
    <w:rsid w:val="00234249"/>
    <w:rsid w:val="00236B55"/>
    <w:rsid w:val="00247BEF"/>
    <w:rsid w:val="00294007"/>
    <w:rsid w:val="002C3169"/>
    <w:rsid w:val="002D7FAA"/>
    <w:rsid w:val="003079CF"/>
    <w:rsid w:val="00324B23"/>
    <w:rsid w:val="00325ACB"/>
    <w:rsid w:val="003464BB"/>
    <w:rsid w:val="00351CDC"/>
    <w:rsid w:val="00370181"/>
    <w:rsid w:val="003B63FF"/>
    <w:rsid w:val="003C0001"/>
    <w:rsid w:val="003C154C"/>
    <w:rsid w:val="003D3918"/>
    <w:rsid w:val="003D7522"/>
    <w:rsid w:val="003F2D9C"/>
    <w:rsid w:val="0042789A"/>
    <w:rsid w:val="0043203C"/>
    <w:rsid w:val="0043606D"/>
    <w:rsid w:val="0045404A"/>
    <w:rsid w:val="00482023"/>
    <w:rsid w:val="004D7987"/>
    <w:rsid w:val="004D7E01"/>
    <w:rsid w:val="004E4B29"/>
    <w:rsid w:val="0050173B"/>
    <w:rsid w:val="005169DE"/>
    <w:rsid w:val="00521C11"/>
    <w:rsid w:val="005304FD"/>
    <w:rsid w:val="00541F75"/>
    <w:rsid w:val="00557AF3"/>
    <w:rsid w:val="00565BEA"/>
    <w:rsid w:val="0058382D"/>
    <w:rsid w:val="00591987"/>
    <w:rsid w:val="005A6819"/>
    <w:rsid w:val="005B3CAB"/>
    <w:rsid w:val="005B41B5"/>
    <w:rsid w:val="005C1939"/>
    <w:rsid w:val="00604FC2"/>
    <w:rsid w:val="0062793A"/>
    <w:rsid w:val="00636F59"/>
    <w:rsid w:val="006513C9"/>
    <w:rsid w:val="00686F56"/>
    <w:rsid w:val="006914BF"/>
    <w:rsid w:val="006938E1"/>
    <w:rsid w:val="006B7456"/>
    <w:rsid w:val="006E0DE5"/>
    <w:rsid w:val="007116CE"/>
    <w:rsid w:val="00715518"/>
    <w:rsid w:val="00731C9F"/>
    <w:rsid w:val="00731E2B"/>
    <w:rsid w:val="00740CD2"/>
    <w:rsid w:val="00750141"/>
    <w:rsid w:val="00761BDD"/>
    <w:rsid w:val="00762885"/>
    <w:rsid w:val="0078500B"/>
    <w:rsid w:val="0079177C"/>
    <w:rsid w:val="007B7EA7"/>
    <w:rsid w:val="007D1C47"/>
    <w:rsid w:val="007F588A"/>
    <w:rsid w:val="008000CE"/>
    <w:rsid w:val="00802970"/>
    <w:rsid w:val="008258BB"/>
    <w:rsid w:val="00834B20"/>
    <w:rsid w:val="00847FB1"/>
    <w:rsid w:val="00861783"/>
    <w:rsid w:val="00870F6C"/>
    <w:rsid w:val="00890AE8"/>
    <w:rsid w:val="008C1719"/>
    <w:rsid w:val="008C5141"/>
    <w:rsid w:val="008F48CD"/>
    <w:rsid w:val="008F5BD2"/>
    <w:rsid w:val="0090003C"/>
    <w:rsid w:val="009149D5"/>
    <w:rsid w:val="009167E8"/>
    <w:rsid w:val="009172A7"/>
    <w:rsid w:val="009175A9"/>
    <w:rsid w:val="0092425F"/>
    <w:rsid w:val="009268BF"/>
    <w:rsid w:val="00931509"/>
    <w:rsid w:val="00935A1A"/>
    <w:rsid w:val="00954040"/>
    <w:rsid w:val="009678E4"/>
    <w:rsid w:val="0098399B"/>
    <w:rsid w:val="009A3396"/>
    <w:rsid w:val="009C1841"/>
    <w:rsid w:val="009C6BA8"/>
    <w:rsid w:val="009C7443"/>
    <w:rsid w:val="009E30E9"/>
    <w:rsid w:val="009F0DC7"/>
    <w:rsid w:val="00A02D71"/>
    <w:rsid w:val="00A22B25"/>
    <w:rsid w:val="00A3142F"/>
    <w:rsid w:val="00A55901"/>
    <w:rsid w:val="00A8117A"/>
    <w:rsid w:val="00AB6E19"/>
    <w:rsid w:val="00AC253F"/>
    <w:rsid w:val="00AE51B6"/>
    <w:rsid w:val="00AF7985"/>
    <w:rsid w:val="00B11828"/>
    <w:rsid w:val="00B15DD6"/>
    <w:rsid w:val="00B22848"/>
    <w:rsid w:val="00B23DFD"/>
    <w:rsid w:val="00B42D50"/>
    <w:rsid w:val="00B729E9"/>
    <w:rsid w:val="00B87678"/>
    <w:rsid w:val="00BA5EC5"/>
    <w:rsid w:val="00BA612D"/>
    <w:rsid w:val="00BB2A3B"/>
    <w:rsid w:val="00BC23CA"/>
    <w:rsid w:val="00BE32FD"/>
    <w:rsid w:val="00BE79A5"/>
    <w:rsid w:val="00BF594D"/>
    <w:rsid w:val="00C50BAA"/>
    <w:rsid w:val="00C50BB0"/>
    <w:rsid w:val="00C85B54"/>
    <w:rsid w:val="00CC1C56"/>
    <w:rsid w:val="00CC25C8"/>
    <w:rsid w:val="00CC41A4"/>
    <w:rsid w:val="00CC58AF"/>
    <w:rsid w:val="00CD26C2"/>
    <w:rsid w:val="00CE4BEA"/>
    <w:rsid w:val="00CE5324"/>
    <w:rsid w:val="00CF004C"/>
    <w:rsid w:val="00CF13AE"/>
    <w:rsid w:val="00CF3DF1"/>
    <w:rsid w:val="00D2296E"/>
    <w:rsid w:val="00D423A9"/>
    <w:rsid w:val="00DB7C33"/>
    <w:rsid w:val="00DD076B"/>
    <w:rsid w:val="00DD6148"/>
    <w:rsid w:val="00E6482F"/>
    <w:rsid w:val="00E649D1"/>
    <w:rsid w:val="00E72287"/>
    <w:rsid w:val="00EE5B00"/>
    <w:rsid w:val="00EF677A"/>
    <w:rsid w:val="00F07748"/>
    <w:rsid w:val="00F26D71"/>
    <w:rsid w:val="00F273B3"/>
    <w:rsid w:val="00F3063B"/>
    <w:rsid w:val="00F50F6C"/>
    <w:rsid w:val="00F55E9B"/>
    <w:rsid w:val="00F632AA"/>
    <w:rsid w:val="00F674A9"/>
    <w:rsid w:val="00F67696"/>
    <w:rsid w:val="00F71169"/>
    <w:rsid w:val="00F76A4C"/>
    <w:rsid w:val="00FC0ACD"/>
    <w:rsid w:val="00FC556E"/>
    <w:rsid w:val="00FD727C"/>
    <w:rsid w:val="00FE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A9A55B"/>
  <w15:docId w15:val="{7CA9FFEB-662F-4DB3-BB47-57B424033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  <w:sz w:val="22"/>
      <w:szCs w:val="20"/>
    </w:rPr>
  </w:style>
  <w:style w:type="paragraph" w:styleId="berschrift2">
    <w:name w:val="heading 2"/>
    <w:basedOn w:val="Standard"/>
    <w:next w:val="Standard"/>
    <w:qFormat/>
    <w:pPr>
      <w:keepNext/>
      <w:ind w:left="2124" w:firstLine="708"/>
      <w:outlineLvl w:val="1"/>
    </w:pPr>
    <w:rPr>
      <w:b/>
      <w:bCs/>
    </w:rPr>
  </w:style>
  <w:style w:type="paragraph" w:styleId="berschrift3">
    <w:name w:val="heading 3"/>
    <w:basedOn w:val="Standard"/>
    <w:next w:val="Standard"/>
    <w:qFormat/>
    <w:pPr>
      <w:keepNext/>
      <w:ind w:left="708"/>
      <w:outlineLvl w:val="2"/>
    </w:pPr>
    <w:rPr>
      <w:sz w:val="20"/>
      <w:szCs w:val="20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bCs/>
      <w:szCs w:val="20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U4">
    <w:name w:val="U4"/>
    <w:basedOn w:val="Standard"/>
    <w:pPr>
      <w:widowControl w:val="0"/>
      <w:autoSpaceDE w:val="0"/>
      <w:autoSpaceDN w:val="0"/>
      <w:adjustRightInd w:val="0"/>
    </w:pPr>
    <w:rPr>
      <w:rFonts w:ascii="Tms Rmn" w:hAnsi="Tms Rmn"/>
    </w:rPr>
  </w:style>
  <w:style w:type="character" w:styleId="Hyperlink">
    <w:name w:val="Hyperlink"/>
    <w:semiHidden/>
    <w:rPr>
      <w:color w:val="0000FF"/>
      <w:u w:val="single"/>
    </w:rPr>
  </w:style>
  <w:style w:type="paragraph" w:styleId="Textkrper">
    <w:name w:val="Body Text"/>
    <w:basedOn w:val="Standard"/>
    <w:semiHidden/>
    <w:rPr>
      <w:sz w:val="20"/>
      <w:szCs w:val="20"/>
    </w:rPr>
  </w:style>
  <w:style w:type="paragraph" w:styleId="Textkrper-Zeileneinzug">
    <w:name w:val="Body Text Indent"/>
    <w:basedOn w:val="Standard"/>
    <w:semiHidden/>
    <w:pPr>
      <w:ind w:left="708"/>
    </w:pPr>
    <w:rPr>
      <w:sz w:val="18"/>
      <w:szCs w:val="20"/>
    </w:rPr>
  </w:style>
  <w:style w:type="paragraph" w:customStyle="1" w:styleId="U6">
    <w:name w:val="U6"/>
    <w:basedOn w:val="Standard"/>
    <w:pPr>
      <w:widowControl w:val="0"/>
      <w:autoSpaceDE w:val="0"/>
      <w:autoSpaceDN w:val="0"/>
      <w:adjustRightInd w:val="0"/>
    </w:pPr>
    <w:rPr>
      <w:rFonts w:ascii="Tms Rmn" w:hAnsi="Tms Rmn"/>
    </w:rPr>
  </w:style>
  <w:style w:type="paragraph" w:customStyle="1" w:styleId="U3">
    <w:name w:val="U3"/>
    <w:basedOn w:val="Standard"/>
    <w:pPr>
      <w:widowControl w:val="0"/>
      <w:autoSpaceDE w:val="0"/>
      <w:autoSpaceDN w:val="0"/>
      <w:adjustRightInd w:val="0"/>
    </w:pPr>
    <w:rPr>
      <w:rFonts w:ascii="Tms Rmn" w:hAnsi="Tms Rmn"/>
    </w:rPr>
  </w:style>
  <w:style w:type="paragraph" w:styleId="Textkrper-Einzug2">
    <w:name w:val="Body Text Indent 2"/>
    <w:basedOn w:val="Standard"/>
    <w:semiHidden/>
    <w:pPr>
      <w:ind w:left="708"/>
    </w:pPr>
    <w:rPr>
      <w:sz w:val="20"/>
      <w:szCs w:val="20"/>
    </w:rPr>
  </w:style>
  <w:style w:type="paragraph" w:styleId="Textkrper-Einzug3">
    <w:name w:val="Body Text Indent 3"/>
    <w:basedOn w:val="Standard"/>
    <w:semiHidden/>
    <w:pPr>
      <w:ind w:left="720" w:hanging="720"/>
    </w:pPr>
    <w:rPr>
      <w:sz w:val="20"/>
      <w:szCs w:val="20"/>
    </w:rPr>
  </w:style>
  <w:style w:type="paragraph" w:styleId="Textkrper2">
    <w:name w:val="Body Text 2"/>
    <w:basedOn w:val="Standard"/>
    <w:link w:val="Textkrper2Zchn"/>
    <w:semiHidden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0E0E0"/>
    </w:pPr>
    <w:rPr>
      <w:i/>
      <w:iCs/>
    </w:rPr>
  </w:style>
  <w:style w:type="paragraph" w:styleId="Titel">
    <w:name w:val="Title"/>
    <w:basedOn w:val="Standard"/>
    <w:qFormat/>
    <w:pPr>
      <w:jc w:val="center"/>
    </w:pPr>
    <w:rPr>
      <w:b/>
      <w:bCs/>
    </w:rPr>
  </w:style>
  <w:style w:type="paragraph" w:styleId="Textkrper3">
    <w:name w:val="Body Text 3"/>
    <w:basedOn w:val="Standard"/>
    <w:semiHidden/>
    <w:rPr>
      <w:i/>
      <w:iCs/>
    </w:rPr>
  </w:style>
  <w:style w:type="paragraph" w:styleId="Funotentext">
    <w:name w:val="footnote text"/>
    <w:basedOn w:val="Standard"/>
    <w:semiHidden/>
    <w:rPr>
      <w:sz w:val="20"/>
      <w:szCs w:val="20"/>
    </w:rPr>
  </w:style>
  <w:style w:type="character" w:styleId="Funotenzeichen">
    <w:name w:val="footnote reference"/>
    <w:semiHidden/>
    <w:rPr>
      <w:vertAlign w:val="superscript"/>
    </w:rPr>
  </w:style>
  <w:style w:type="character" w:customStyle="1" w:styleId="Textkrper2Zchn">
    <w:name w:val="Textkörper 2 Zchn"/>
    <w:link w:val="Textkrper2"/>
    <w:semiHidden/>
    <w:rsid w:val="00EF677A"/>
    <w:rPr>
      <w:i/>
      <w:iCs/>
      <w:sz w:val="24"/>
      <w:szCs w:val="24"/>
      <w:shd w:val="clear" w:color="auto" w:fill="E0E0E0"/>
    </w:rPr>
  </w:style>
  <w:style w:type="character" w:styleId="Platzhaltertext">
    <w:name w:val="Placeholder Text"/>
    <w:basedOn w:val="Absatz-Standardschriftart"/>
    <w:uiPriority w:val="99"/>
    <w:semiHidden/>
    <w:rsid w:val="00F674A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F0774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07748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F0774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0774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43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\AppData\Local\Temp\Rar$DIa439352.3417\PKH-Rechenbogen-2023-Endfassung-mit-Berechnungsfeldern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E4292-DA03-4800-A1C0-C89F0CCA3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PKH-Rechenbogen-2023-Endfassung-mit-Berechnungsfeldern.dotx</Template>
  <TotalTime>0</TotalTime>
  <Pages>2</Pages>
  <Words>1019</Words>
  <Characters>6425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</vt:lpstr>
    </vt:vector>
  </TitlesOfParts>
  <Company>EFH-Darmstadt</Company>
  <LinksUpToDate>false</LinksUpToDate>
  <CharactersWithSpaces>7430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</dc:title>
  <dc:creator>SB Drosselberg</dc:creator>
  <cp:lastModifiedBy>Kay Bauspieß - KiK</cp:lastModifiedBy>
  <cp:revision>1</cp:revision>
  <cp:lastPrinted>2017-12-30T10:28:00Z</cp:lastPrinted>
  <dcterms:created xsi:type="dcterms:W3CDTF">2023-01-03T10:50:00Z</dcterms:created>
  <dcterms:modified xsi:type="dcterms:W3CDTF">2023-01-03T10:51:00Z</dcterms:modified>
</cp:coreProperties>
</file>